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76668089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EDF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366BD0FE" w:rsidR="006A144F" w:rsidRPr="00341528" w:rsidRDefault="001E0EDF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F435E1" w:rsidRPr="00D560E1">
              <w:rPr>
                <w:rFonts w:ascii="Times New Roman" w:hAnsi="Times New Roman" w:cs="Times New Roman"/>
                <w:b/>
                <w:sz w:val="24"/>
                <w:szCs w:val="24"/>
              </w:rPr>
              <w:t>32615871270</w:t>
            </w:r>
          </w:p>
        </w:tc>
      </w:tr>
    </w:tbl>
    <w:p w14:paraId="7FECDBD4" w14:textId="3B779431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CF018" w14:textId="77777777" w:rsidR="0024438D" w:rsidRDefault="0024438D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7626F4E9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AB0619">
        <w:rPr>
          <w:rFonts w:ascii="Times New Roman" w:hAnsi="Times New Roman" w:cs="Times New Roman"/>
          <w:sz w:val="24"/>
          <w:szCs w:val="24"/>
        </w:rPr>
        <w:t>20</w:t>
      </w:r>
      <w:r w:rsidR="00A550E7">
        <w:rPr>
          <w:rFonts w:ascii="Times New Roman" w:hAnsi="Times New Roman" w:cs="Times New Roman"/>
          <w:sz w:val="24"/>
          <w:szCs w:val="24"/>
        </w:rPr>
        <w:t>.0</w:t>
      </w:r>
      <w:r w:rsidR="00092519">
        <w:rPr>
          <w:rFonts w:ascii="Times New Roman" w:hAnsi="Times New Roman" w:cs="Times New Roman"/>
          <w:sz w:val="24"/>
          <w:szCs w:val="24"/>
        </w:rPr>
        <w:t>4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7224B835" w:rsidR="00BF0BEB" w:rsidRPr="00BF0BEB" w:rsidRDefault="00AE69E2" w:rsidP="00092519">
      <w:pPr>
        <w:spacing w:after="120" w:line="264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435E1" w:rsidRPr="00D560E1">
        <w:rPr>
          <w:rFonts w:ascii="Times New Roman" w:eastAsia="Times New Roman" w:hAnsi="Times New Roman" w:cs="Times New Roman"/>
          <w:sz w:val="24"/>
          <w:szCs w:val="24"/>
        </w:rPr>
        <w:t>Подготовка и размещение видео-аудио информации в Иркутской области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2ACEF2E6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51FB2" w14:textId="4B489B23" w:rsidR="001E0EDF" w:rsidRDefault="001E0EDF" w:rsidP="001E0ED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 w:rsidR="00F435E1" w:rsidRPr="00F435E1">
        <w:rPr>
          <w:rFonts w:ascii="Times New Roman" w:eastAsia="Times New Roman" w:hAnsi="Times New Roman" w:cs="Times New Roman"/>
          <w:bCs/>
          <w:sz w:val="24"/>
          <w:szCs w:val="24"/>
        </w:rPr>
        <w:t>9 500 000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435E1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  <w:r w:rsidR="00F435E1"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4BE6C155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0EDF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1E0EDF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38C57F7F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092519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092519">
        <w:rPr>
          <w:rFonts w:ascii="Times New Roman" w:hAnsi="Times New Roman" w:cs="Times New Roman"/>
          <w:sz w:val="24"/>
          <w:szCs w:val="24"/>
        </w:rPr>
        <w:t xml:space="preserve">ый </w:t>
      </w:r>
      <w:r w:rsidR="000F3072">
        <w:rPr>
          <w:rFonts w:ascii="Times New Roman" w:hAnsi="Times New Roman" w:cs="Times New Roman"/>
          <w:sz w:val="24"/>
          <w:szCs w:val="24"/>
        </w:rPr>
        <w:t>инженер Герасименко</w:t>
      </w:r>
      <w:r w:rsidR="00092519">
        <w:rPr>
          <w:rFonts w:ascii="Times New Roman" w:hAnsi="Times New Roman" w:cs="Times New Roman"/>
          <w:sz w:val="24"/>
          <w:szCs w:val="24"/>
        </w:rPr>
        <w:t xml:space="preserve">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301A5F1" w14:textId="77777777" w:rsidR="001E0EDF" w:rsidRDefault="001E0EDF" w:rsidP="001E0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0147EACB" w14:textId="77777777" w:rsidR="001E0EDF" w:rsidRDefault="001E0EDF" w:rsidP="001E0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22B338F0" w:rsidR="002A14A4" w:rsidRPr="00FD44E3" w:rsidRDefault="00261FE2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04FD0769" w14:textId="77777777" w:rsidR="00F435E1" w:rsidRDefault="00F435E1" w:rsidP="00F435E1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4E3F4789" w14:textId="77777777" w:rsidR="00092519" w:rsidRPr="00637029" w:rsidRDefault="00092519" w:rsidP="000925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7029">
        <w:rPr>
          <w:rFonts w:ascii="Times New Roman" w:hAnsi="Times New Roman" w:cs="Times New Roman"/>
          <w:b/>
          <w:bCs/>
          <w:sz w:val="24"/>
          <w:szCs w:val="24"/>
        </w:rPr>
        <w:t>Приглаш</w:t>
      </w:r>
      <w:r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37029">
        <w:rPr>
          <w:rFonts w:ascii="Times New Roman" w:hAnsi="Times New Roman" w:cs="Times New Roman"/>
          <w:b/>
          <w:bCs/>
          <w:sz w:val="24"/>
          <w:szCs w:val="24"/>
        </w:rPr>
        <w:t>нный комиссией специалист:</w:t>
      </w:r>
    </w:p>
    <w:bookmarkEnd w:id="0"/>
    <w:p w14:paraId="6A02DBB4" w14:textId="3BF3DE5E" w:rsidR="00F435E1" w:rsidRPr="00FD44E3" w:rsidRDefault="001317D6" w:rsidP="00F435E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F435E1">
        <w:rPr>
          <w:rFonts w:ascii="Times New Roman" w:hAnsi="Times New Roman" w:cs="Times New Roman"/>
          <w:sz w:val="24"/>
          <w:szCs w:val="24"/>
        </w:rPr>
        <w:t xml:space="preserve">ГСО </w:t>
      </w:r>
      <w:r>
        <w:rPr>
          <w:rFonts w:ascii="Times New Roman" w:hAnsi="Times New Roman" w:cs="Times New Roman"/>
          <w:sz w:val="24"/>
          <w:szCs w:val="24"/>
        </w:rPr>
        <w:t>Корниенко С.А.</w:t>
      </w:r>
    </w:p>
    <w:p w14:paraId="2FE61699" w14:textId="6FD0CBB6" w:rsidR="00065740" w:rsidRPr="006B5C5C" w:rsidRDefault="00AB196C" w:rsidP="0024438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F435E1">
        <w:rPr>
          <w:rFonts w:ascii="Times New Roman" w:eastAsia="Times New Roman" w:hAnsi="Times New Roman" w:cs="Times New Roman"/>
          <w:sz w:val="24"/>
          <w:szCs w:val="24"/>
        </w:rPr>
        <w:t>02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0</w:t>
      </w:r>
      <w:r w:rsidR="00F435E1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03E596BB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F435E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37F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F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8C4F6C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8C4F6C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C4F6C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8C4F6C" w:rsidRPr="006C5A42" w:rsidRDefault="008C4F6C" w:rsidP="008C4F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019DAD97" w:rsidR="008C4F6C" w:rsidRPr="00625244" w:rsidRDefault="008C4F6C" w:rsidP="008C4F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0FD3">
              <w:rPr>
                <w:rFonts w:ascii="Times New Roman" w:hAnsi="Times New Roman" w:cs="Times New Roman"/>
                <w:color w:val="000000"/>
              </w:rPr>
              <w:t>1959184168</w:t>
            </w:r>
          </w:p>
        </w:tc>
        <w:tc>
          <w:tcPr>
            <w:tcW w:w="4252" w:type="dxa"/>
            <w:vAlign w:val="center"/>
          </w:tcPr>
          <w:p w14:paraId="6C808F4E" w14:textId="19192996" w:rsidR="008C4F6C" w:rsidRPr="00625244" w:rsidRDefault="008C4F6C" w:rsidP="008C4F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AA36F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AA36FE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AA36FE">
              <w:rPr>
                <w:rFonts w:ascii="Times New Roman" w:hAnsi="Times New Roman" w:cs="Times New Roman"/>
                <w:color w:val="000000"/>
              </w:rPr>
              <w:t xml:space="preserve"> 09: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Pr="00AA36F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835" w:type="dxa"/>
            <w:vAlign w:val="center"/>
          </w:tcPr>
          <w:p w14:paraId="1B068B44" w14:textId="207BDF1E" w:rsidR="008C4F6C" w:rsidRPr="00C222A9" w:rsidRDefault="008C4F6C" w:rsidP="008C4F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8C4F6C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8C4F6C" w:rsidRDefault="008C4F6C" w:rsidP="008C4F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755D2E04" w:rsidR="008C4F6C" w:rsidRPr="0082719E" w:rsidRDefault="008C4F6C" w:rsidP="008C4F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0FD3">
              <w:rPr>
                <w:rFonts w:ascii="Times New Roman" w:hAnsi="Times New Roman" w:cs="Times New Roman"/>
                <w:color w:val="000000"/>
              </w:rPr>
              <w:t>3528672045</w:t>
            </w:r>
          </w:p>
        </w:tc>
        <w:tc>
          <w:tcPr>
            <w:tcW w:w="4252" w:type="dxa"/>
            <w:vAlign w:val="center"/>
          </w:tcPr>
          <w:p w14:paraId="3801A362" w14:textId="12BB4295" w:rsidR="008C4F6C" w:rsidRPr="0082719E" w:rsidRDefault="008C4F6C" w:rsidP="008C4F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AA36F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AA36FE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AA36F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AA36F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55</w:t>
            </w:r>
            <w:r w:rsidRPr="00AA36F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835" w:type="dxa"/>
          </w:tcPr>
          <w:p w14:paraId="31E5C10B" w14:textId="7453FE23" w:rsidR="008C4F6C" w:rsidRPr="00C222A9" w:rsidRDefault="008C4F6C" w:rsidP="008C4F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3969"/>
      </w:tblGrid>
      <w:tr w:rsidR="008D4875" w:rsidRPr="005E0352" w14:paraId="7753BB96" w14:textId="77777777" w:rsidTr="008C4F6C">
        <w:trPr>
          <w:trHeight w:val="552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8C4F6C" w:rsidRPr="005E0352" w14:paraId="1ABDE0C3" w14:textId="77777777" w:rsidTr="008C4F6C">
        <w:trPr>
          <w:trHeight w:val="480"/>
        </w:trPr>
        <w:tc>
          <w:tcPr>
            <w:tcW w:w="1413" w:type="dxa"/>
            <w:vAlign w:val="center"/>
          </w:tcPr>
          <w:p w14:paraId="4878A242" w14:textId="41518E70" w:rsidR="008C4F6C" w:rsidRPr="008024DA" w:rsidRDefault="008C4F6C" w:rsidP="008C4F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0FD3">
              <w:rPr>
                <w:rFonts w:ascii="Times New Roman" w:hAnsi="Times New Roman" w:cs="Times New Roman"/>
                <w:color w:val="000000"/>
              </w:rPr>
              <w:t>1959184168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80B91D" w14:textId="70D2233F" w:rsidR="008C4F6C" w:rsidRPr="004B72BF" w:rsidRDefault="008C4F6C" w:rsidP="008C4F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A36F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AA36F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AA36FE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AA36FE">
              <w:rPr>
                <w:rFonts w:ascii="Times New Roman" w:hAnsi="Times New Roman" w:cs="Times New Roman"/>
                <w:color w:val="000000"/>
              </w:rPr>
              <w:t xml:space="preserve"> 09: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Pr="00AA36F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37F66430" w:rsidR="008C4F6C" w:rsidRPr="000F3072" w:rsidRDefault="008C4F6C" w:rsidP="008C4F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026E5C35" w:rsidR="008C4F6C" w:rsidRPr="00D86B2E" w:rsidRDefault="008C4F6C" w:rsidP="008C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C4F6C" w:rsidRPr="005E0352" w14:paraId="2D2C5746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46A2A915" w14:textId="489F0971" w:rsidR="008C4F6C" w:rsidRDefault="008C4F6C" w:rsidP="008C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0FD3">
              <w:rPr>
                <w:rFonts w:ascii="Times New Roman" w:hAnsi="Times New Roman" w:cs="Times New Roman"/>
                <w:color w:val="000000"/>
              </w:rPr>
              <w:t>3528672045</w:t>
            </w:r>
          </w:p>
        </w:tc>
        <w:tc>
          <w:tcPr>
            <w:tcW w:w="2551" w:type="dxa"/>
            <w:vAlign w:val="center"/>
          </w:tcPr>
          <w:p w14:paraId="693D782C" w14:textId="183A2113" w:rsidR="008C4F6C" w:rsidRDefault="008C4F6C" w:rsidP="008C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AA36F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AA36FE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AA36F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AA36F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55</w:t>
            </w:r>
            <w:r w:rsidRPr="00AA36FE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8C4F6C" w:rsidRPr="000F3072" w:rsidRDefault="008C4F6C" w:rsidP="008C4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307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8C4F6C" w:rsidRDefault="008C4F6C" w:rsidP="008C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72A7C04C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C4F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8C4F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3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644047" w14:textId="6415E2CB" w:rsidR="001317D6" w:rsidRDefault="001317D6" w:rsidP="001317D6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По итогам допуска первых частей заявок состоялся электронный Аукцион, в результате которого предложения Участников были ранжированы следующим образом:</w:t>
      </w:r>
    </w:p>
    <w:tbl>
      <w:tblPr>
        <w:tblStyle w:val="1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552"/>
        <w:gridCol w:w="1559"/>
        <w:gridCol w:w="1701"/>
        <w:gridCol w:w="1701"/>
      </w:tblGrid>
      <w:tr w:rsidR="008667F1" w:rsidRPr="008667F1" w14:paraId="0E35C992" w14:textId="77D6B4FC" w:rsidTr="008667F1">
        <w:trPr>
          <w:trHeight w:val="8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142489AC" w14:textId="77777777" w:rsidR="008667F1" w:rsidRPr="008667F1" w:rsidRDefault="008667F1" w:rsidP="004D284E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58C24182" w14:textId="77777777" w:rsidR="008667F1" w:rsidRPr="008667F1" w:rsidRDefault="008667F1" w:rsidP="004D284E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667F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2F57F0A5" w14:textId="77777777" w:rsidR="008667F1" w:rsidRPr="008667F1" w:rsidRDefault="008667F1" w:rsidP="004D284E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67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5BB7AA4E" w14:textId="77777777" w:rsidR="008667F1" w:rsidRPr="008667F1" w:rsidRDefault="008667F1" w:rsidP="004D284E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300D4D4D" w14:textId="77777777" w:rsidR="008667F1" w:rsidRPr="008667F1" w:rsidRDefault="008667F1" w:rsidP="004D284E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67F1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95B4A15" w14:textId="77777777" w:rsidR="008667F1" w:rsidRPr="008667F1" w:rsidRDefault="008667F1" w:rsidP="004D284E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EA1D30" w14:textId="6DAC8E31" w:rsidR="008667F1" w:rsidRPr="008667F1" w:rsidRDefault="008667F1" w:rsidP="004D284E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Коэффициент снижения цены </w:t>
            </w:r>
            <w:r w:rsidRPr="00252DE5">
              <w:rPr>
                <w:rFonts w:ascii="Times New Roman" w:hAnsi="Times New Roman"/>
                <w:sz w:val="20"/>
                <w:szCs w:val="20"/>
              </w:rPr>
              <w:t>(п. 2.7.3.2, 2.7.3.3 Документации)</w:t>
            </w:r>
          </w:p>
        </w:tc>
      </w:tr>
      <w:tr w:rsidR="008667F1" w:rsidRPr="008667F1" w14:paraId="69C14EC1" w14:textId="6A6E74CE" w:rsidTr="008667F1">
        <w:trPr>
          <w:trHeight w:val="6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829385" w14:textId="77777777" w:rsidR="008667F1" w:rsidRPr="008667F1" w:rsidRDefault="008667F1" w:rsidP="004D28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C6238F8" w14:textId="5784628E" w:rsidR="008667F1" w:rsidRPr="008667F1" w:rsidRDefault="008667F1" w:rsidP="004D2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sz w:val="20"/>
                <w:szCs w:val="20"/>
              </w:rPr>
              <w:t>1959184168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14AC9385" w14:textId="77777777" w:rsidR="008667F1" w:rsidRPr="008667F1" w:rsidRDefault="008667F1" w:rsidP="004D28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color w:val="000000"/>
                <w:sz w:val="20"/>
                <w:szCs w:val="20"/>
              </w:rPr>
              <w:t>ООО Студия «Инфа»</w:t>
            </w:r>
          </w:p>
          <w:p w14:paraId="509C4B08" w14:textId="19B6845B" w:rsidR="008667F1" w:rsidRPr="008667F1" w:rsidRDefault="008667F1" w:rsidP="004D284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Pr="008667F1">
              <w:rPr>
                <w:rFonts w:ascii="Times New Roman" w:hAnsi="Times New Roman"/>
                <w:color w:val="000000"/>
                <w:sz w:val="20"/>
                <w:szCs w:val="20"/>
              </w:rPr>
              <w:t>3811009112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90A8596" w14:textId="2DF864ED" w:rsidR="008667F1" w:rsidRPr="008667F1" w:rsidRDefault="008667F1" w:rsidP="004D28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sz w:val="20"/>
                <w:szCs w:val="20"/>
              </w:rPr>
              <w:t>7 410</w:t>
            </w:r>
            <w:r w:rsidRPr="008667F1">
              <w:rPr>
                <w:rFonts w:ascii="Times New Roman" w:hAnsi="Times New Roman"/>
                <w:sz w:val="20"/>
                <w:szCs w:val="20"/>
              </w:rPr>
              <w:t> </w:t>
            </w:r>
            <w:r w:rsidRPr="008667F1">
              <w:rPr>
                <w:rFonts w:ascii="Times New Roman" w:hAnsi="Times New Roman"/>
                <w:sz w:val="20"/>
                <w:szCs w:val="20"/>
              </w:rPr>
              <w:t>000</w:t>
            </w:r>
            <w:r w:rsidRPr="008667F1">
              <w:rPr>
                <w:rFonts w:ascii="Times New Roman" w:hAnsi="Times New Roman"/>
                <w:sz w:val="20"/>
                <w:szCs w:val="20"/>
              </w:rPr>
              <w:t>,</w:t>
            </w:r>
            <w:r w:rsidRPr="008667F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3B389FC" w14:textId="6ED74AC6" w:rsidR="008667F1" w:rsidRPr="008667F1" w:rsidRDefault="008667F1" w:rsidP="004D28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sz w:val="20"/>
                <w:szCs w:val="20"/>
              </w:rPr>
              <w:t>15.04.2026 09:28:30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A83EFC9" w14:textId="4DAEECCA" w:rsidR="008667F1" w:rsidRPr="008667F1" w:rsidRDefault="004B7C0E" w:rsidP="004D2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9 500 000,00 / 7 410 000,00 = 1,28205</w:t>
            </w:r>
          </w:p>
        </w:tc>
      </w:tr>
      <w:tr w:rsidR="008667F1" w:rsidRPr="008667F1" w14:paraId="5E04FDA7" w14:textId="2292C08C" w:rsidTr="008667F1">
        <w:trPr>
          <w:trHeight w:val="6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7F72385" w14:textId="77777777" w:rsidR="008667F1" w:rsidRPr="008667F1" w:rsidRDefault="008667F1" w:rsidP="004D284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F1A8441" w14:textId="43D1C159" w:rsidR="008667F1" w:rsidRPr="008667F1" w:rsidRDefault="008667F1" w:rsidP="004D2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sz w:val="20"/>
                <w:szCs w:val="20"/>
              </w:rPr>
              <w:t>3528672045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02EF34B6" w14:textId="77777777" w:rsidR="008667F1" w:rsidRPr="008667F1" w:rsidRDefault="008667F1" w:rsidP="004D284E">
            <w:pPr>
              <w:rPr>
                <w:rFonts w:ascii="Times New Roman" w:hAnsi="Times New Roman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sz w:val="20"/>
                <w:szCs w:val="20"/>
              </w:rPr>
              <w:t>ООО «Мир рекламы»</w:t>
            </w:r>
          </w:p>
          <w:p w14:paraId="430F0BD8" w14:textId="6C0BD097" w:rsidR="008667F1" w:rsidRPr="008667F1" w:rsidRDefault="008667F1" w:rsidP="004D284E">
            <w:pPr>
              <w:rPr>
                <w:rFonts w:ascii="Times New Roman" w:hAnsi="Times New Roman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8667F1">
              <w:rPr>
                <w:rFonts w:ascii="Times New Roman" w:hAnsi="Times New Roman"/>
                <w:sz w:val="20"/>
                <w:szCs w:val="20"/>
              </w:rPr>
              <w:t>5405309220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29D86B73" w14:textId="022E410E" w:rsidR="008667F1" w:rsidRPr="008667F1" w:rsidRDefault="008667F1" w:rsidP="004D2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sz w:val="20"/>
                <w:szCs w:val="20"/>
              </w:rPr>
              <w:t>7 457</w:t>
            </w:r>
            <w:r w:rsidR="004B7C0E">
              <w:rPr>
                <w:rFonts w:ascii="Times New Roman" w:hAnsi="Times New Roman"/>
                <w:sz w:val="20"/>
                <w:szCs w:val="20"/>
              </w:rPr>
              <w:t> </w:t>
            </w:r>
            <w:r w:rsidRPr="008667F1">
              <w:rPr>
                <w:rFonts w:ascii="Times New Roman" w:hAnsi="Times New Roman"/>
                <w:sz w:val="20"/>
                <w:szCs w:val="20"/>
              </w:rPr>
              <w:t>500</w:t>
            </w:r>
            <w:r w:rsidR="004B7C0E">
              <w:rPr>
                <w:rFonts w:ascii="Times New Roman" w:hAnsi="Times New Roman"/>
                <w:sz w:val="20"/>
                <w:szCs w:val="20"/>
              </w:rPr>
              <w:t>,</w:t>
            </w:r>
            <w:r w:rsidRPr="008667F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E9ED2AC" w14:textId="79B9AFC2" w:rsidR="008667F1" w:rsidRPr="008667F1" w:rsidRDefault="008667F1" w:rsidP="004D2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7F1">
              <w:rPr>
                <w:rFonts w:ascii="Times New Roman" w:hAnsi="Times New Roman"/>
                <w:sz w:val="20"/>
                <w:szCs w:val="20"/>
              </w:rPr>
              <w:t>15.04.2026 09:28:20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2F17C1E" w14:textId="6097C2BE" w:rsidR="008667F1" w:rsidRPr="008667F1" w:rsidRDefault="004B7C0E" w:rsidP="004D28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9 500 000,00 / 7 457 500,00 = 1,27389</w:t>
            </w:r>
          </w:p>
        </w:tc>
      </w:tr>
    </w:tbl>
    <w:p w14:paraId="0083E28A" w14:textId="285C42F6" w:rsidR="001317D6" w:rsidRPr="001E3505" w:rsidRDefault="001317D6" w:rsidP="00E01D6D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становится заявка Участника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Hlk226977687"/>
      <w:bookmarkStart w:id="6" w:name="_Hlk223613270"/>
      <w:r w:rsidR="00B43CC6" w:rsidRPr="00B43CC6">
        <w:rPr>
          <w:rFonts w:ascii="Times New Roman" w:eastAsia="Times New Roman" w:hAnsi="Times New Roman" w:cs="Times New Roman"/>
          <w:sz w:val="24"/>
          <w:szCs w:val="24"/>
        </w:rPr>
        <w:t>1959184168</w:t>
      </w:r>
      <w:r w:rsidR="00B43CC6" w:rsidRPr="00B43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  <w:r w:rsidR="00B43CC6" w:rsidRPr="00B43CC6">
        <w:rPr>
          <w:rFonts w:ascii="Times New Roman" w:eastAsia="Times New Roman" w:hAnsi="Times New Roman" w:cs="Times New Roman"/>
          <w:sz w:val="24"/>
          <w:szCs w:val="24"/>
        </w:rPr>
        <w:t>ООО Студия «Инфа»</w:t>
      </w:r>
      <w:r w:rsidR="00130411">
        <w:rPr>
          <w:rFonts w:ascii="Times New Roman" w:eastAsia="Times New Roman" w:hAnsi="Times New Roman" w:cs="Times New Roman"/>
          <w:sz w:val="24"/>
          <w:szCs w:val="24"/>
        </w:rPr>
        <w:t xml:space="preserve"> с коэффициентом снижения цен на условиях пункт</w:t>
      </w:r>
      <w:r w:rsidR="008667F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30411">
        <w:rPr>
          <w:rFonts w:ascii="Times New Roman" w:eastAsia="Times New Roman" w:hAnsi="Times New Roman" w:cs="Times New Roman"/>
          <w:sz w:val="24"/>
          <w:szCs w:val="24"/>
        </w:rPr>
        <w:t xml:space="preserve"> 2.7.3.2</w:t>
      </w:r>
      <w:r w:rsidR="008667F1">
        <w:rPr>
          <w:rFonts w:ascii="Times New Roman" w:eastAsia="Times New Roman" w:hAnsi="Times New Roman" w:cs="Times New Roman"/>
          <w:sz w:val="24"/>
          <w:szCs w:val="24"/>
        </w:rPr>
        <w:t xml:space="preserve"> и 2.7.3.3</w:t>
      </w:r>
      <w:r w:rsidR="00130411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Документации, равн</w:t>
      </w:r>
      <w:r w:rsidR="003A31A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30411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="003A31AC">
        <w:rPr>
          <w:rFonts w:ascii="Times New Roman" w:eastAsia="Times New Roman" w:hAnsi="Times New Roman" w:cs="Times New Roman"/>
          <w:sz w:val="24"/>
          <w:szCs w:val="24"/>
        </w:rPr>
        <w:t>1,28205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6"/>
    </w:p>
    <w:p w14:paraId="5D8EE2A7" w14:textId="3DF9E6B6" w:rsidR="00B43CC6" w:rsidRDefault="004B7C0E" w:rsidP="001E0ED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0EDF">
        <w:rPr>
          <w:rFonts w:ascii="Times New Roman" w:hAnsi="Times New Roman" w:cs="Times New Roman"/>
          <w:sz w:val="24"/>
          <w:szCs w:val="24"/>
        </w:rPr>
        <w:t xml:space="preserve">. </w:t>
      </w:r>
      <w:r w:rsidR="00B43CC6">
        <w:rPr>
          <w:rFonts w:ascii="Times New Roman" w:hAnsi="Times New Roman" w:cs="Times New Roman"/>
          <w:sz w:val="24"/>
          <w:szCs w:val="24"/>
        </w:rPr>
        <w:t xml:space="preserve">В ходе рассмотрения вторых частей заявок возникла необходимость подтверждения возможности </w:t>
      </w:r>
      <w:r w:rsidR="0023025B">
        <w:rPr>
          <w:rFonts w:ascii="Times New Roman" w:hAnsi="Times New Roman" w:cs="Times New Roman"/>
          <w:sz w:val="24"/>
          <w:szCs w:val="24"/>
        </w:rPr>
        <w:t xml:space="preserve">оперативного взаимодействия с потенциальным контрагентом (участник № </w:t>
      </w:r>
      <w:r w:rsidR="0023025B" w:rsidRPr="0023025B">
        <w:rPr>
          <w:rFonts w:ascii="Times New Roman" w:hAnsi="Times New Roman" w:cs="Times New Roman"/>
          <w:sz w:val="24"/>
          <w:szCs w:val="24"/>
        </w:rPr>
        <w:t>3528672045</w:t>
      </w:r>
      <w:r w:rsidR="0023025B" w:rsidRPr="0023025B">
        <w:rPr>
          <w:rFonts w:ascii="Times New Roman" w:hAnsi="Times New Roman" w:cs="Times New Roman"/>
          <w:sz w:val="24"/>
          <w:szCs w:val="24"/>
        </w:rPr>
        <w:t xml:space="preserve"> ООО «Мир рекламы»)</w:t>
      </w:r>
      <w:r w:rsidR="0023025B">
        <w:rPr>
          <w:rFonts w:ascii="Times New Roman" w:hAnsi="Times New Roman" w:cs="Times New Roman"/>
          <w:sz w:val="24"/>
          <w:szCs w:val="24"/>
        </w:rPr>
        <w:t>, находящимся в другом часовом поясе (требование Технического задания, являющегося Приложением №1 к проекту договора), в связи с чем средствами электронной торговой площадки Участнику был направлен запрос следующего содержания:</w:t>
      </w:r>
    </w:p>
    <w:p w14:paraId="269F453D" w14:textId="6798A11B" w:rsidR="00B43CC6" w:rsidRDefault="0023025B" w:rsidP="0023025B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Exo2-Regular" w:hAnsi="Exo2-Regular"/>
          <w:color w:val="222222"/>
          <w:sz w:val="21"/>
          <w:szCs w:val="21"/>
          <w:shd w:val="clear" w:color="auto" w:fill="FFFFFF"/>
        </w:rPr>
        <w:t>«</w:t>
      </w:r>
      <w:r w:rsidR="00B43CC6">
        <w:rPr>
          <w:rFonts w:ascii="Exo2-Regular" w:hAnsi="Exo2-Regular"/>
          <w:color w:val="222222"/>
          <w:sz w:val="21"/>
          <w:szCs w:val="21"/>
          <w:shd w:val="clear" w:color="auto" w:fill="FFFFFF"/>
        </w:rPr>
        <w:t xml:space="preserve">Здравствуйте. Техническое задание, являющееся Приложением №1 к проекту договора, содержит условия: " - исполнитель должен находиться на территории Иркутской области; - </w:t>
      </w:r>
      <w:r w:rsidR="00B43CC6" w:rsidRPr="0023025B">
        <w:rPr>
          <w:rFonts w:ascii="Exo2-Regular" w:hAnsi="Exo2-Regular"/>
          <w:b/>
          <w:bCs/>
          <w:color w:val="222222"/>
          <w:sz w:val="21"/>
          <w:szCs w:val="21"/>
          <w:shd w:val="clear" w:color="auto" w:fill="FFFFFF"/>
        </w:rPr>
        <w:t>возможность оперативного (в течение одного рабочего дня) производства и выпуска</w:t>
      </w:r>
      <w:r w:rsidR="00B43CC6">
        <w:rPr>
          <w:rFonts w:ascii="Exo2-Regular" w:hAnsi="Exo2-Regular"/>
          <w:color w:val="222222"/>
          <w:sz w:val="21"/>
          <w:szCs w:val="21"/>
          <w:shd w:val="clear" w:color="auto" w:fill="FFFFFF"/>
        </w:rPr>
        <w:t xml:space="preserve"> в эфир сюжета в информационной программе любого из видеоканалов городов, указанных в Таблице 1". Из приложенных документов мы видим место нахождения только г. Новосибирск. </w:t>
      </w:r>
      <w:r w:rsidR="00B43CC6" w:rsidRPr="008A354F">
        <w:rPr>
          <w:rFonts w:ascii="Exo2-Regular" w:hAnsi="Exo2-Regular"/>
          <w:b/>
          <w:bCs/>
          <w:color w:val="222222"/>
          <w:sz w:val="21"/>
          <w:szCs w:val="21"/>
          <w:shd w:val="clear" w:color="auto" w:fill="FFFFFF"/>
        </w:rPr>
        <w:t>Просим подтвердить возможность исполнения договора в части указанных пунктов Технического задания, поскольку территориальная отдалённость (в т.ч. невозможность производства сюжета на месте нахождения Заказчика, разный часовой пояс) объективно затрудняет оперативное взаимодействие</w:t>
      </w:r>
      <w:r w:rsidRPr="008A354F">
        <w:rPr>
          <w:rFonts w:ascii="Exo2-Regular" w:hAnsi="Exo2-Regular"/>
          <w:b/>
          <w:bCs/>
          <w:color w:val="222222"/>
          <w:sz w:val="21"/>
          <w:szCs w:val="21"/>
          <w:shd w:val="clear" w:color="auto" w:fill="FFFFFF"/>
        </w:rPr>
        <w:t>»</w:t>
      </w:r>
      <w:r w:rsidR="00B43CC6">
        <w:rPr>
          <w:rFonts w:ascii="Exo2-Regular" w:hAnsi="Exo2-Regular"/>
          <w:color w:val="222222"/>
          <w:sz w:val="21"/>
          <w:szCs w:val="21"/>
          <w:shd w:val="clear" w:color="auto" w:fill="FFFFFF"/>
        </w:rPr>
        <w:t>.</w:t>
      </w:r>
    </w:p>
    <w:p w14:paraId="337D2E6D" w14:textId="579C9905" w:rsidR="008A354F" w:rsidRDefault="008A354F" w:rsidP="001E0ED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рассмотрения поступившего ответа от ООО «Мир рекламы» комиссия заключает следующее:</w:t>
      </w:r>
    </w:p>
    <w:p w14:paraId="2DA74150" w14:textId="34CE9538" w:rsidR="008A354F" w:rsidRDefault="008A354F" w:rsidP="00502ABB">
      <w:pPr>
        <w:pStyle w:val="a4"/>
        <w:numPr>
          <w:ilvl w:val="0"/>
          <w:numId w:val="18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был направлен в 09:55 16.04.2026 (утро, четверг), ответ поступил в 16:42 17.04.2026 (вечер, пятница). Время поступления ответа и режим рабочего времени Заказчика в Иркутском часовом поясе (Участник в Новосибирском часовом поясе) позволили обработать ответ Участника только спустя 4 суток </w:t>
      </w:r>
      <w:r w:rsidR="006D4A13" w:rsidRPr="006D4A13">
        <w:rPr>
          <w:rFonts w:ascii="Times New Roman" w:hAnsi="Times New Roman" w:cs="Times New Roman"/>
          <w:sz w:val="24"/>
          <w:szCs w:val="24"/>
        </w:rPr>
        <w:t>(</w:t>
      </w:r>
      <w:r w:rsidR="006D4A13">
        <w:rPr>
          <w:rFonts w:ascii="Times New Roman" w:hAnsi="Times New Roman" w:cs="Times New Roman"/>
          <w:sz w:val="24"/>
          <w:szCs w:val="24"/>
        </w:rPr>
        <w:t xml:space="preserve">понедельник 20.04.2026) </w:t>
      </w:r>
      <w:r>
        <w:rPr>
          <w:rFonts w:ascii="Times New Roman" w:hAnsi="Times New Roman" w:cs="Times New Roman"/>
          <w:sz w:val="24"/>
          <w:szCs w:val="24"/>
        </w:rPr>
        <w:t>после направления запроса</w:t>
      </w:r>
      <w:r w:rsidR="00977CD9">
        <w:rPr>
          <w:rFonts w:ascii="Times New Roman" w:hAnsi="Times New Roman" w:cs="Times New Roman"/>
          <w:sz w:val="24"/>
          <w:szCs w:val="24"/>
        </w:rPr>
        <w:t xml:space="preserve">. При таких обстоятельствах при возможно дальнейшей работе оперативное взаимодействие </w:t>
      </w:r>
      <w:r w:rsidR="006D4A13">
        <w:rPr>
          <w:rFonts w:ascii="Times New Roman" w:hAnsi="Times New Roman" w:cs="Times New Roman"/>
          <w:sz w:val="24"/>
          <w:szCs w:val="24"/>
        </w:rPr>
        <w:t xml:space="preserve">с выполнением работы </w:t>
      </w:r>
      <w:r w:rsidR="00977CD9">
        <w:rPr>
          <w:rFonts w:ascii="Times New Roman" w:hAnsi="Times New Roman" w:cs="Times New Roman"/>
          <w:sz w:val="24"/>
          <w:szCs w:val="24"/>
        </w:rPr>
        <w:t xml:space="preserve">в течение одного рабочего </w:t>
      </w:r>
      <w:r w:rsidR="00977CD9">
        <w:rPr>
          <w:rFonts w:ascii="Times New Roman" w:hAnsi="Times New Roman" w:cs="Times New Roman"/>
          <w:sz w:val="24"/>
          <w:szCs w:val="24"/>
        </w:rPr>
        <w:t xml:space="preserve">дня </w:t>
      </w:r>
      <w:r w:rsidR="00977CD9">
        <w:rPr>
          <w:rFonts w:ascii="Times New Roman" w:hAnsi="Times New Roman" w:cs="Times New Roman"/>
          <w:sz w:val="24"/>
          <w:szCs w:val="24"/>
        </w:rPr>
        <w:t>(требование Технического задания) фактически не подтвердилось</w:t>
      </w:r>
      <w:r w:rsidR="006D4A13">
        <w:rPr>
          <w:rFonts w:ascii="Times New Roman" w:hAnsi="Times New Roman" w:cs="Times New Roman"/>
          <w:sz w:val="24"/>
          <w:szCs w:val="24"/>
        </w:rPr>
        <w:t>;</w:t>
      </w:r>
    </w:p>
    <w:p w14:paraId="743F59C9" w14:textId="2371A8B2" w:rsidR="006D4A13" w:rsidRDefault="006D4A13" w:rsidP="000C19A3">
      <w:pPr>
        <w:pStyle w:val="a4"/>
        <w:numPr>
          <w:ilvl w:val="0"/>
          <w:numId w:val="18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2ABB">
        <w:rPr>
          <w:rFonts w:ascii="Times New Roman" w:hAnsi="Times New Roman" w:cs="Times New Roman"/>
          <w:sz w:val="24"/>
          <w:szCs w:val="24"/>
        </w:rPr>
        <w:t xml:space="preserve">Ответ Участника не содержит ничего о подтверждении возможности оперативной работы, а только лишь необоснованное возражение к требованиям Технического задания, что якобы требования Технического задания не могут являться обязательными, а носят лишь рекомендательный характер. </w:t>
      </w:r>
      <w:r w:rsidR="00502ABB" w:rsidRPr="00502ABB">
        <w:rPr>
          <w:rFonts w:ascii="Times New Roman" w:hAnsi="Times New Roman" w:cs="Times New Roman"/>
          <w:sz w:val="24"/>
          <w:szCs w:val="24"/>
        </w:rPr>
        <w:t>В качестве «основания» Участник приводит ссылку на пункт 5 статьи 3 Федерального закона от 18.07.2011 №223-ФЗ о том, что «</w:t>
      </w:r>
      <w:r w:rsidR="00502ABB" w:rsidRPr="00502ABB">
        <w:rPr>
          <w:rFonts w:ascii="Times New Roman" w:hAnsi="Times New Roman" w:cs="Times New Roman"/>
          <w:b/>
          <w:bCs/>
          <w:i/>
          <w:iCs/>
        </w:rPr>
        <w:t>Участником закупки является любое юридическое лицо или несколько юридических</w:t>
      </w:r>
      <w:r w:rsidR="00502ABB" w:rsidRPr="00502AB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02ABB" w:rsidRPr="00502ABB">
        <w:rPr>
          <w:rFonts w:ascii="Times New Roman" w:hAnsi="Times New Roman" w:cs="Times New Roman"/>
          <w:b/>
          <w:bCs/>
          <w:i/>
          <w:iCs/>
        </w:rPr>
        <w:t>лиц, выступающих на стороне одного участника закупки, независимо от организационно</w:t>
      </w:r>
      <w:r w:rsidR="00502ABB" w:rsidRPr="00502ABB">
        <w:rPr>
          <w:rFonts w:ascii="Times New Roman" w:hAnsi="Times New Roman" w:cs="Times New Roman"/>
          <w:b/>
          <w:bCs/>
          <w:i/>
          <w:iCs/>
        </w:rPr>
        <w:t>-</w:t>
      </w:r>
      <w:r w:rsidR="00502ABB" w:rsidRPr="00502ABB">
        <w:rPr>
          <w:rFonts w:ascii="Times New Roman" w:hAnsi="Times New Roman" w:cs="Times New Roman"/>
          <w:b/>
          <w:bCs/>
          <w:i/>
          <w:iCs/>
        </w:rPr>
        <w:t>правовой формы, формы собственности, места нахождения и места происхождения</w:t>
      </w:r>
      <w:r w:rsidR="00502ABB" w:rsidRPr="00502AB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02ABB" w:rsidRPr="00502ABB">
        <w:rPr>
          <w:rFonts w:ascii="Times New Roman" w:hAnsi="Times New Roman" w:cs="Times New Roman"/>
          <w:b/>
          <w:bCs/>
          <w:i/>
          <w:iCs/>
        </w:rPr>
        <w:t>капитала, за исключением юридического лица, являющегося иностранным агентом</w:t>
      </w:r>
      <w:r w:rsidR="00502ABB" w:rsidRPr="00502ABB">
        <w:rPr>
          <w:rFonts w:ascii="Times New Roman" w:hAnsi="Times New Roman" w:cs="Times New Roman"/>
          <w:sz w:val="24"/>
          <w:szCs w:val="24"/>
        </w:rPr>
        <w:t>».</w:t>
      </w:r>
      <w:r w:rsidR="00502ABB">
        <w:rPr>
          <w:rFonts w:ascii="Times New Roman" w:hAnsi="Times New Roman" w:cs="Times New Roman"/>
          <w:sz w:val="24"/>
          <w:szCs w:val="24"/>
        </w:rPr>
        <w:t xml:space="preserve"> При этом Участник не берёт во внимание, что его право называться Участником никто не оспаривает, однако же иные статьи и пункты Федерального закона №223-ФЗ допускаю</w:t>
      </w:r>
      <w:r w:rsidR="000C19A3">
        <w:rPr>
          <w:rFonts w:ascii="Times New Roman" w:hAnsi="Times New Roman" w:cs="Times New Roman"/>
          <w:sz w:val="24"/>
          <w:szCs w:val="24"/>
        </w:rPr>
        <w:t>т</w:t>
      </w:r>
      <w:r w:rsidR="00502ABB">
        <w:rPr>
          <w:rFonts w:ascii="Times New Roman" w:hAnsi="Times New Roman" w:cs="Times New Roman"/>
          <w:sz w:val="24"/>
          <w:szCs w:val="24"/>
        </w:rPr>
        <w:t xml:space="preserve"> возможность отклонения заявок Участников по критериям, </w:t>
      </w:r>
      <w:r w:rsidR="000C19A3">
        <w:rPr>
          <w:rFonts w:ascii="Times New Roman" w:hAnsi="Times New Roman" w:cs="Times New Roman"/>
          <w:sz w:val="24"/>
          <w:szCs w:val="24"/>
        </w:rPr>
        <w:t>указанным в Документации о закупке</w:t>
      </w:r>
      <w:r w:rsidR="00E10576">
        <w:rPr>
          <w:rFonts w:ascii="Times New Roman" w:hAnsi="Times New Roman" w:cs="Times New Roman"/>
          <w:sz w:val="24"/>
          <w:szCs w:val="24"/>
        </w:rPr>
        <w:t xml:space="preserve"> (в том числе несоответствие Техническому заданию)</w:t>
      </w:r>
      <w:r w:rsidR="000C19A3">
        <w:rPr>
          <w:rFonts w:ascii="Times New Roman" w:hAnsi="Times New Roman" w:cs="Times New Roman"/>
          <w:sz w:val="24"/>
          <w:szCs w:val="24"/>
        </w:rPr>
        <w:t>, а не только иностранных агентов (иностранный агент не становится Участником изначально);</w:t>
      </w:r>
    </w:p>
    <w:p w14:paraId="574BDB81" w14:textId="77777777" w:rsidR="00C465F4" w:rsidRDefault="000C19A3" w:rsidP="00C465F4">
      <w:pPr>
        <w:pStyle w:val="a4"/>
        <w:numPr>
          <w:ilvl w:val="0"/>
          <w:numId w:val="18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Учитывая неконструктивный характер ответа Участника</w:t>
      </w:r>
      <w:r w:rsidR="00B60B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никоим образом не направленный на подтверждение возможности исполнения </w:t>
      </w:r>
      <w:r w:rsidRPr="0099588D">
        <w:rPr>
          <w:rFonts w:ascii="Times New Roman" w:hAnsi="Times New Roman" w:cs="Times New Roman"/>
          <w:sz w:val="24"/>
          <w:szCs w:val="24"/>
        </w:rPr>
        <w:t>договора, а только лишь направленный на обжалование</w:t>
      </w:r>
      <w:r w:rsidR="00B60B39" w:rsidRPr="0099588D">
        <w:rPr>
          <w:rFonts w:ascii="Times New Roman" w:hAnsi="Times New Roman" w:cs="Times New Roman"/>
          <w:sz w:val="24"/>
          <w:szCs w:val="24"/>
        </w:rPr>
        <w:t>, и то по необоснованным возражениям, комиссия</w:t>
      </w:r>
      <w:r w:rsidR="00B60B39">
        <w:rPr>
          <w:rFonts w:ascii="Times New Roman" w:hAnsi="Times New Roman" w:cs="Times New Roman"/>
          <w:sz w:val="24"/>
          <w:szCs w:val="24"/>
        </w:rPr>
        <w:t xml:space="preserve"> понимает, что отклонение такого Участника приведёт к задержке заключения договора на время рассмотрения вероятной жалобы Участника </w:t>
      </w:r>
      <w:r w:rsidR="000F735E">
        <w:rPr>
          <w:rFonts w:ascii="Times New Roman" w:hAnsi="Times New Roman" w:cs="Times New Roman"/>
          <w:sz w:val="24"/>
          <w:szCs w:val="24"/>
        </w:rPr>
        <w:t>и принимает решение считать заявку Участника не отклонённой, а проигравшей на Аукционе, т.к. при таких обстоятельствах отклонение Заявки проигравшего Участника на итоги аукциона не влияет, но позволит лишить Участника возможности задержать заключение договора с Победителем на время рассмотрения необоснованной жалобы.</w:t>
      </w:r>
    </w:p>
    <w:p w14:paraId="4F09E551" w14:textId="67A8C5A8" w:rsidR="000C19A3" w:rsidRPr="00502ABB" w:rsidRDefault="000F735E" w:rsidP="00206695">
      <w:pPr>
        <w:pStyle w:val="a4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теоретически возможного незаключения договора с Победителем – договор будет заключен с Участником, занявшим второе место</w:t>
      </w:r>
      <w:r w:rsidR="00C465F4">
        <w:rPr>
          <w:rFonts w:ascii="Times New Roman" w:hAnsi="Times New Roman" w:cs="Times New Roman"/>
          <w:sz w:val="24"/>
          <w:szCs w:val="24"/>
        </w:rPr>
        <w:t xml:space="preserve"> на условиях Федерального закона </w:t>
      </w:r>
      <w:r w:rsidR="00E01D6D">
        <w:rPr>
          <w:rFonts w:ascii="Times New Roman" w:hAnsi="Times New Roman" w:cs="Times New Roman"/>
          <w:sz w:val="24"/>
          <w:szCs w:val="24"/>
        </w:rPr>
        <w:t>№</w:t>
      </w:r>
      <w:r w:rsidR="00C465F4">
        <w:rPr>
          <w:rFonts w:ascii="Times New Roman" w:hAnsi="Times New Roman" w:cs="Times New Roman"/>
          <w:sz w:val="24"/>
          <w:szCs w:val="24"/>
        </w:rPr>
        <w:t>223-ФЗ</w:t>
      </w:r>
      <w:r>
        <w:rPr>
          <w:rFonts w:ascii="Times New Roman" w:hAnsi="Times New Roman" w:cs="Times New Roman"/>
          <w:sz w:val="24"/>
          <w:szCs w:val="24"/>
        </w:rPr>
        <w:t>, однако же при неисполнении условий договора о сроках выполнения работ</w:t>
      </w:r>
      <w:r w:rsidR="00C465F4">
        <w:rPr>
          <w:rFonts w:ascii="Times New Roman" w:hAnsi="Times New Roman" w:cs="Times New Roman"/>
          <w:sz w:val="24"/>
          <w:szCs w:val="24"/>
        </w:rPr>
        <w:t xml:space="preserve"> </w:t>
      </w:r>
      <w:r w:rsidR="00E01D6D">
        <w:rPr>
          <w:rFonts w:ascii="Times New Roman" w:hAnsi="Times New Roman" w:cs="Times New Roman"/>
          <w:sz w:val="24"/>
          <w:szCs w:val="24"/>
        </w:rPr>
        <w:t>п</w:t>
      </w:r>
      <w:r w:rsidR="00C465F4">
        <w:rPr>
          <w:rFonts w:ascii="Times New Roman" w:hAnsi="Times New Roman" w:cs="Times New Roman"/>
          <w:sz w:val="24"/>
          <w:szCs w:val="24"/>
        </w:rPr>
        <w:t>о</w:t>
      </w:r>
      <w:r w:rsidR="00E01D6D">
        <w:rPr>
          <w:rFonts w:ascii="Times New Roman" w:hAnsi="Times New Roman" w:cs="Times New Roman"/>
          <w:sz w:val="24"/>
          <w:szCs w:val="24"/>
        </w:rPr>
        <w:t xml:space="preserve"> причине</w:t>
      </w:r>
      <w:r w:rsidR="00C465F4">
        <w:rPr>
          <w:rFonts w:ascii="Times New Roman" w:hAnsi="Times New Roman" w:cs="Times New Roman"/>
          <w:sz w:val="24"/>
          <w:szCs w:val="24"/>
        </w:rPr>
        <w:t xml:space="preserve"> подтверждённой невозможности оперативного взаимодействия </w:t>
      </w:r>
      <w:r w:rsidR="00E01D6D">
        <w:rPr>
          <w:rFonts w:ascii="Times New Roman" w:hAnsi="Times New Roman" w:cs="Times New Roman"/>
          <w:sz w:val="24"/>
          <w:szCs w:val="24"/>
        </w:rPr>
        <w:t>(</w:t>
      </w:r>
      <w:r w:rsidR="00C465F4">
        <w:rPr>
          <w:rFonts w:ascii="Times New Roman" w:hAnsi="Times New Roman" w:cs="Times New Roman"/>
          <w:sz w:val="24"/>
          <w:szCs w:val="24"/>
        </w:rPr>
        <w:t>см. выше), договор будет расторгнут со взысканием убытков и неустоек, а также с включением контрагента в Реестр недобросовестных поставщиков.</w:t>
      </w:r>
      <w:r w:rsidR="00E01D6D">
        <w:rPr>
          <w:rFonts w:ascii="Times New Roman" w:hAnsi="Times New Roman" w:cs="Times New Roman"/>
          <w:sz w:val="24"/>
          <w:szCs w:val="24"/>
        </w:rPr>
        <w:t xml:space="preserve"> </w:t>
      </w:r>
      <w:r w:rsidR="00DE563B">
        <w:rPr>
          <w:rFonts w:ascii="Times New Roman" w:hAnsi="Times New Roman" w:cs="Times New Roman"/>
          <w:sz w:val="24"/>
          <w:szCs w:val="24"/>
        </w:rPr>
        <w:t xml:space="preserve">При этом Комиссия допускает вероятность возможности качественного и своевременного исполнения договора таким Участником при работе с </w:t>
      </w:r>
      <w:r w:rsidR="00E10576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DE563B">
        <w:rPr>
          <w:rFonts w:ascii="Times New Roman" w:hAnsi="Times New Roman" w:cs="Times New Roman"/>
          <w:sz w:val="24"/>
          <w:szCs w:val="24"/>
        </w:rPr>
        <w:t>на территории Иркутской области, несмотря н</w:t>
      </w:r>
      <w:r w:rsidR="0099588D">
        <w:rPr>
          <w:rFonts w:ascii="Times New Roman" w:hAnsi="Times New Roman" w:cs="Times New Roman"/>
          <w:sz w:val="24"/>
          <w:szCs w:val="24"/>
        </w:rPr>
        <w:t>а</w:t>
      </w:r>
      <w:r w:rsidR="00DE563B">
        <w:rPr>
          <w:rFonts w:ascii="Times New Roman" w:hAnsi="Times New Roman" w:cs="Times New Roman"/>
          <w:sz w:val="24"/>
          <w:szCs w:val="24"/>
        </w:rPr>
        <w:t xml:space="preserve"> то</w:t>
      </w:r>
      <w:r w:rsidR="00130411">
        <w:rPr>
          <w:rFonts w:ascii="Times New Roman" w:hAnsi="Times New Roman" w:cs="Times New Roman"/>
          <w:sz w:val="24"/>
          <w:szCs w:val="24"/>
        </w:rPr>
        <w:t xml:space="preserve"> обстоятельство</w:t>
      </w:r>
      <w:r w:rsidR="00DE563B">
        <w:rPr>
          <w:rFonts w:ascii="Times New Roman" w:hAnsi="Times New Roman" w:cs="Times New Roman"/>
          <w:sz w:val="24"/>
          <w:szCs w:val="24"/>
        </w:rPr>
        <w:t>, что Участником не были предоставлены такие сведения по запросу Комиссии.</w:t>
      </w:r>
      <w:r w:rsidR="00130411">
        <w:rPr>
          <w:rFonts w:ascii="Times New Roman" w:hAnsi="Times New Roman" w:cs="Times New Roman"/>
          <w:sz w:val="24"/>
          <w:szCs w:val="24"/>
        </w:rPr>
        <w:t xml:space="preserve"> Протокол разногласий к проекту договора не был направлен в составе заявки, что означает полное согласие со всеми без исключения условиями договора.</w:t>
      </w:r>
    </w:p>
    <w:p w14:paraId="1E6E260B" w14:textId="214F8A0E" w:rsidR="001E0EDF" w:rsidRPr="003B16B2" w:rsidRDefault="00E01D6D" w:rsidP="001E0ED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допуске вторых частей заявок Участников</w:t>
      </w:r>
      <w:r w:rsidR="001E0EDF" w:rsidRPr="003B16B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559"/>
      </w:tblGrid>
      <w:tr w:rsidR="00F6370D" w:rsidRPr="003B16B2" w14:paraId="350B96BC" w14:textId="77777777" w:rsidTr="004D284E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22DC0C" w14:textId="77777777" w:rsidR="00F6370D" w:rsidRPr="00A10D0E" w:rsidRDefault="00F6370D" w:rsidP="005D11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37607BA5" w14:textId="77777777" w:rsidR="00F6370D" w:rsidRDefault="00F6370D" w:rsidP="005D11FD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744721" w14:textId="77777777" w:rsidR="00F6370D" w:rsidRPr="003B16B2" w:rsidRDefault="00F6370D" w:rsidP="005D11FD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096A190" w14:textId="77777777" w:rsidR="00F6370D" w:rsidRPr="003B16B2" w:rsidRDefault="00F6370D" w:rsidP="005D11FD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0DC0F545" w14:textId="77777777" w:rsidR="00F6370D" w:rsidRPr="003B16B2" w:rsidRDefault="00F6370D" w:rsidP="005D11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3E8E1762" w14:textId="77777777" w:rsidR="00F6370D" w:rsidRPr="003B16B2" w:rsidRDefault="00F6370D" w:rsidP="005D11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C23D0BB" w14:textId="77777777" w:rsidR="00F6370D" w:rsidRPr="003B16B2" w:rsidRDefault="00F6370D" w:rsidP="005D11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C4F6C" w:rsidRPr="003B16B2" w14:paraId="42EA7D6C" w14:textId="77777777" w:rsidTr="004D284E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211C4BE" w14:textId="451FBA9C" w:rsidR="008C4F6C" w:rsidRPr="009837FB" w:rsidRDefault="008C4F6C" w:rsidP="008C4F6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_Hlk204694510"/>
            <w:r w:rsidRPr="007A0FD3">
              <w:rPr>
                <w:rFonts w:ascii="Times New Roman" w:hAnsi="Times New Roman" w:cs="Times New Roman"/>
                <w:color w:val="000000"/>
              </w:rPr>
              <w:t>1959184168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B5A7FB" w14:textId="3C8200B9" w:rsidR="008C4F6C" w:rsidRPr="00E10576" w:rsidRDefault="00E10576" w:rsidP="004D284E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Студия «Инфа»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FA24E0" w14:textId="22D0BA26" w:rsidR="008C4F6C" w:rsidRPr="009E0E8D" w:rsidRDefault="00E10576" w:rsidP="008C4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D6D">
              <w:rPr>
                <w:rFonts w:ascii="Times New Roman" w:hAnsi="Times New Roman"/>
                <w:color w:val="000000"/>
              </w:rPr>
              <w:t>3811009112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654CF0" w14:textId="7CAAF282" w:rsidR="008C4F6C" w:rsidRPr="00D66D0B" w:rsidRDefault="008C4F6C" w:rsidP="008C4F6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45696E" w14:textId="62628688" w:rsidR="008C4F6C" w:rsidRPr="00EF25C2" w:rsidRDefault="00E10576" w:rsidP="008C4F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bookmarkEnd w:id="7"/>
      <w:tr w:rsidR="008C4F6C" w:rsidRPr="003B16B2" w14:paraId="09340593" w14:textId="77777777" w:rsidTr="004D284E">
        <w:trPr>
          <w:trHeight w:val="566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E65016D" w14:textId="6D46DA5F" w:rsidR="008C4F6C" w:rsidRDefault="008C4F6C" w:rsidP="008C4F6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0FD3">
              <w:rPr>
                <w:rFonts w:ascii="Times New Roman" w:hAnsi="Times New Roman" w:cs="Times New Roman"/>
                <w:color w:val="000000"/>
              </w:rPr>
              <w:t>3528672045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F49607" w14:textId="15FD1993" w:rsidR="008C4F6C" w:rsidRPr="00E10576" w:rsidRDefault="00E10576" w:rsidP="00E105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«Мир рекламы»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2C65E1" w14:textId="6C8F0282" w:rsidR="008C4F6C" w:rsidRPr="00E55696" w:rsidRDefault="00E10576" w:rsidP="008C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1D6D">
              <w:rPr>
                <w:rFonts w:ascii="Times New Roman" w:hAnsi="Times New Roman"/>
              </w:rPr>
              <w:t>5405309220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4D52B0" w14:textId="77777777" w:rsidR="008C4F6C" w:rsidRPr="00EF25C2" w:rsidRDefault="008C4F6C" w:rsidP="008C4F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69FDA1" w14:textId="78CFFAA0" w:rsidR="008C4F6C" w:rsidRPr="00EF25C2" w:rsidRDefault="00E10576" w:rsidP="008C4F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3D3F2E9F" w14:textId="534AD0CE" w:rsidR="00F6370D" w:rsidRPr="005D0E34" w:rsidRDefault="00F6370D" w:rsidP="008C4F6C">
      <w:pPr>
        <w:shd w:val="clear" w:color="auto" w:fill="FFFFFF" w:themeFill="background1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E1057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2DB2AE4C" w14:textId="77777777" w:rsidR="00F6370D" w:rsidRPr="005D0E34" w:rsidRDefault="00F6370D" w:rsidP="00F6370D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07A1D301" w14:textId="70428DE0" w:rsidR="00F6370D" w:rsidRDefault="003A31AC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аукциона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 комиссией принято решение 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75B54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75B54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видео-аудио информации в Иркутской области</w:t>
      </w:r>
      <w:r w:rsidRPr="00D32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с ООО </w:t>
      </w:r>
      <w:r w:rsidRPr="00D32BFB">
        <w:rPr>
          <w:rFonts w:ascii="Times New Roman" w:eastAsia="Times New Roman" w:hAnsi="Times New Roman" w:cs="Times New Roman"/>
          <w:sz w:val="24"/>
          <w:szCs w:val="24"/>
        </w:rPr>
        <w:t>Студия «Инфа</w:t>
      </w:r>
      <w:r>
        <w:rPr>
          <w:rFonts w:ascii="Times New Roman" w:eastAsia="Times New Roman" w:hAnsi="Times New Roman" w:cs="Times New Roman"/>
          <w:sz w:val="24"/>
          <w:szCs w:val="24"/>
        </w:rPr>
        <w:t>» по следующим ценам</w:t>
      </w:r>
      <w:r w:rsidRPr="00D32B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НДС не облагается, упрощённая система налогообложения)</w:t>
      </w:r>
      <w:r w:rsidRPr="007A4933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4449AC75" w14:textId="77777777" w:rsidR="003A31AC" w:rsidRPr="004D284E" w:rsidRDefault="003A31AC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15265" w14:textId="77777777" w:rsidR="003A31AC" w:rsidRPr="004D284E" w:rsidRDefault="003A31AC" w:rsidP="003A31AC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D284E">
        <w:rPr>
          <w:rFonts w:ascii="Times New Roman" w:eastAsia="Calibri" w:hAnsi="Times New Roman" w:cs="Times New Roman"/>
          <w:b/>
          <w:sz w:val="24"/>
          <w:szCs w:val="24"/>
        </w:rPr>
        <w:t>Таблица 1. Изготовление и прокат информационных сюжетов на ТВ в Иркутской области (хронометраж) с оригинальным выходом в прайм-тайм (будние дни в период 18:00 – 22:00) и размещением материала в социальных медиа</w:t>
      </w:r>
    </w:p>
    <w:p w14:paraId="2822E64D" w14:textId="77777777" w:rsidR="003A31AC" w:rsidRPr="004D284E" w:rsidRDefault="003A31AC" w:rsidP="003A31AC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6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6"/>
        <w:gridCol w:w="2409"/>
        <w:gridCol w:w="5812"/>
        <w:gridCol w:w="1418"/>
      </w:tblGrid>
      <w:tr w:rsidR="003A31AC" w:rsidRPr="004D284E" w14:paraId="7128713D" w14:textId="77777777" w:rsidTr="004D284E">
        <w:trPr>
          <w:trHeight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EA3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374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Территория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323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Продукция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D02F" w14:textId="45C5816A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Стоимость, руб.</w:t>
            </w:r>
            <w:r w:rsidR="004D284E">
              <w:rPr>
                <w:rFonts w:ascii="Times New Roman" w:eastAsia="Calibri" w:hAnsi="Times New Roman" w:cs="Times New Roman"/>
                <w:color w:val="000000"/>
                <w:sz w:val="20"/>
              </w:rPr>
              <w:t>,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НДС</w:t>
            </w:r>
            <w:r w:rsid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не облагается (УСН)</w:t>
            </w:r>
          </w:p>
        </w:tc>
      </w:tr>
      <w:tr w:rsidR="003A31AC" w:rsidRPr="004D284E" w14:paraId="5E718B6C" w14:textId="77777777" w:rsidTr="004D284E">
        <w:trPr>
          <w:trHeight w:val="8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D2D0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4D609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</w:rPr>
              <w:t xml:space="preserve">Иркутск, Ангарск, Братск, Шелехов, Черемхово, Усть-Илимск и др. города Иркутской области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3DA1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прокат 1 мин. информационного сюжета в региональной информационной программе на общероссийском государственном телеканале, входящим в состав Всероссийской государственной телевизионной и радиовещательной компании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3188B" w14:textId="1A5375DF" w:rsidR="003A31AC" w:rsidRPr="00F232A7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  <w:t>94 208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  <w:t>49</w:t>
            </w:r>
          </w:p>
        </w:tc>
      </w:tr>
      <w:tr w:rsidR="003A31AC" w:rsidRPr="004D284E" w14:paraId="02F2C7EC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EA30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1E40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5536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прокат 1 мин. информационного сюжета на на общероссийском государственном телеканале, входящим в состав Всероссийской государственной телевизионной и радиовещательной компании в региональной итоговой информационной программе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E850B" w14:textId="379E495A" w:rsidR="003A31AC" w:rsidRPr="004D284E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54 241,25</w:t>
            </w:r>
          </w:p>
        </w:tc>
      </w:tr>
      <w:tr w:rsidR="003A31AC" w:rsidRPr="004D284E" w14:paraId="47E055B0" w14:textId="77777777" w:rsidTr="004D284E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C62C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9EA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B4EA8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Изготовление и прокат 1 мин. спец.репортаж\интервью на общероссийском государственном телеканале, входящим в состав Всероссийской государственной телевизионной и радиовещательной компании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2CC" w14:textId="727C6A53" w:rsidR="003A31AC" w:rsidRPr="004D284E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18 841,70</w:t>
            </w:r>
          </w:p>
        </w:tc>
      </w:tr>
      <w:tr w:rsidR="003A31AC" w:rsidRPr="004D284E" w14:paraId="52741445" w14:textId="77777777" w:rsidTr="004D284E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4290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63D6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E1559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Размещение информации на персональных страницах социальных медиа в сети Интернет (Телеграм, ВКонтакте, Одноклассники, Макс и др.), стоимость за 1 позицию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5C002" w14:textId="77477872" w:rsidR="003A31AC" w:rsidRPr="004D284E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3 996,72</w:t>
            </w:r>
          </w:p>
        </w:tc>
      </w:tr>
      <w:tr w:rsidR="003A31AC" w:rsidRPr="004D284E" w14:paraId="49A77D88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A8B89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7D2E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8A0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прокат информационного сюжета 1 мин. на региональном обязательном общедоступном телеканале с круглосуточным вещанием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5298A" w14:textId="00517533" w:rsidR="003A31AC" w:rsidRPr="004D284E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42 900,04</w:t>
            </w:r>
          </w:p>
        </w:tc>
      </w:tr>
      <w:tr w:rsidR="003A31AC" w:rsidRPr="004D284E" w14:paraId="4BE875D9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7A18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D5B37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1214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Размещение информации на персональных страницах социальных медиа в сети Интернет (Телеграм, ВКонтакте, Одноклассники, Макс и др.), стоимость за 1 позицию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66188" w14:textId="6DA15E39" w:rsidR="003A31AC" w:rsidRPr="004D284E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2 340,00</w:t>
            </w:r>
          </w:p>
        </w:tc>
      </w:tr>
      <w:tr w:rsidR="003A31AC" w:rsidRPr="004D284E" w14:paraId="08EB2E54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DDEB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53CD7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Иркутск и Иркутская область.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BC658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размещение 1 мин. информационного сюжета на обязательном общедоступном телеканале Иркутска с собственным ежедневным круглосуточным вещанием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E752" w14:textId="55946DFF" w:rsidR="003A31AC" w:rsidRPr="004D284E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31 933,23</w:t>
            </w:r>
          </w:p>
        </w:tc>
      </w:tr>
      <w:tr w:rsidR="003A31AC" w:rsidRPr="004D284E" w14:paraId="311D497B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CF17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7DE09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Иркутск и Иркутская область.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DD28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Размещение информации на персональных страницах социальных медиа в сети Интернет (Телеграм, ВКонтакте, Одноклассники, Макс и др.), стоимость за 1 позицию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1E43A" w14:textId="722F09F9" w:rsidR="003A31AC" w:rsidRPr="004D284E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3 120,00</w:t>
            </w:r>
          </w:p>
        </w:tc>
      </w:tr>
      <w:tr w:rsidR="003A31AC" w:rsidRPr="004D284E" w14:paraId="305F2F79" w14:textId="77777777" w:rsidTr="004D284E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8C74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A1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Ангарский городской округ Иркутской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F8429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размещение 1 мин. информационного сюжета на региональном телеканале, который вещает в кабельных сетях Ангарского городского округа на 22-й кнопке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EE63" w14:textId="591430E6" w:rsidR="003A31AC" w:rsidRPr="004D284E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17 589,02</w:t>
            </w:r>
          </w:p>
        </w:tc>
      </w:tr>
      <w:tr w:rsidR="003A31AC" w:rsidRPr="004D284E" w14:paraId="00C0F3A7" w14:textId="77777777" w:rsidTr="004D284E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CF0D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AD8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Ангарский городской округ Иркутской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052C9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Изготовление и прокат 1 мин. информационного сюжета на региональном телеканале, который вещает в кабельных сетях Ангарского городского округа на 22-й кнопке в итоговой информационной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4947B" w14:textId="46AC9096" w:rsidR="003A31AC" w:rsidRPr="004D284E" w:rsidRDefault="00F232A7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22 308,02</w:t>
            </w:r>
          </w:p>
        </w:tc>
      </w:tr>
      <w:tr w:rsidR="003A31AC" w:rsidRPr="004D284E" w14:paraId="12112DC2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FED4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EFC62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Ангарский городской округ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5326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Изготовление и прокат 1 мин. интервью (гость в студии, запись) на региональном телеканале, который вещает в кабельных сетях Ангарского городского округа на 22-й кнопке в итоговой информационной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B31C5" w14:textId="2C617DDB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12 012,01</w:t>
            </w:r>
          </w:p>
        </w:tc>
      </w:tr>
      <w:tr w:rsidR="003A31AC" w:rsidRPr="004D284E" w14:paraId="61BF259A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5212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4A49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Ангарский городской округ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9FD48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Размещение информации на персональных страницах социальных медиа в сети Интернет регионального телеканала, который вещает в кабельных сетях Ангарского городского округа на 22-й кнопке (Телеграм, ВКонтакте, Одноклассники, Макс и др.), стоимость за 1 позицию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68C3F" w14:textId="28CC15A6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1 950,00</w:t>
            </w:r>
          </w:p>
        </w:tc>
      </w:tr>
      <w:tr w:rsidR="003A31AC" w:rsidRPr="004D284E" w14:paraId="2DF84E80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2612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7128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Ангарский городской округ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F9A58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Размещение сюжета на интернет-сайте регионального телеканала, который вещает в кабельных сетях Ангарского городского округа на 22-й кнопке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E4F62" w14:textId="32F0C3DD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2 886,00</w:t>
            </w:r>
          </w:p>
        </w:tc>
      </w:tr>
      <w:tr w:rsidR="003A31AC" w:rsidRPr="004D284E" w14:paraId="26A1E212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84D8F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41E3F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г. Тулун Иркутской области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932A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размещение 1 мин. информационного сюжета на региональном информационно-развлекательном телеканале, вещающим в г.Тулун Иркутской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DDE2" w14:textId="7AE6338B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6 240,01</w:t>
            </w:r>
          </w:p>
        </w:tc>
      </w:tr>
      <w:tr w:rsidR="003A31AC" w:rsidRPr="004D284E" w14:paraId="6A4222BD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AA482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5CC2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Усолье-Сибирское и Усольский район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574C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Изготовление и размещение 1 мин. информационного сюжета с подводкой ведущего на региональном информационно-развлекательном телеканале, вещающим на территории г.Усолье-Сибирское и Усольского района Иркутской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D6E6D" w14:textId="2E7331C0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10 530,01</w:t>
            </w:r>
          </w:p>
        </w:tc>
      </w:tr>
      <w:tr w:rsidR="003A31AC" w:rsidRPr="004D284E" w14:paraId="03D57510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B900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0BDC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Усолье-Сибирское и Усольский район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C2F7D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Размещение информации на персональных страницах социальных медиа в сети Интернет региональном информационно-развлекательном телеканале, вещающим на территории г.Усолье-Сибирское и Усольского района Иркутской области, стоимость за 1 позицию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6A5D9" w14:textId="3FDDE8D9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2 340,00</w:t>
            </w:r>
          </w:p>
        </w:tc>
      </w:tr>
      <w:tr w:rsidR="003A31AC" w:rsidRPr="004D284E" w14:paraId="0FD7204B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8AAC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C3E1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Усть-Илимск и Усть-илимский район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752ED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размещение 1 мин. информационного сюжета на телеканале, осуществляющем вещание на территории Усть-Илимска и Усть-Илимского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4FBA7" w14:textId="0D30A481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4 212,00</w:t>
            </w:r>
          </w:p>
        </w:tc>
      </w:tr>
      <w:tr w:rsidR="003A31AC" w:rsidRPr="004D284E" w14:paraId="63502AC4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EA301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03B5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Город Черемхово Иркутской области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0B07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размещение 1 мин. информационного сюжета на телеканале, осуществляющем вещание на территории г.Черемхово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E08B0" w14:textId="175A0162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2 808,00</w:t>
            </w:r>
          </w:p>
        </w:tc>
      </w:tr>
      <w:tr w:rsidR="003A31AC" w:rsidRPr="004D284E" w14:paraId="138ABB03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5917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9A00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Город Шелехов и Шелеховский район Иркутской области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F4D2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размещение 1 мин. информационного сюжета на телеканале с собственным программированием, осуществляющим вещание на территории г.Шелехова и Шелеховского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BE771" w14:textId="7495098F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13 260,01</w:t>
            </w:r>
          </w:p>
        </w:tc>
      </w:tr>
      <w:tr w:rsidR="003A31AC" w:rsidRPr="004D284E" w14:paraId="57CAC332" w14:textId="77777777" w:rsidTr="004D284E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51737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6A81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Город Братск и Братский район Иркутской области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AA251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Изготовление и размещение 1 мин. информационного сюжета на муниципальном телеканале, осуществляющим вещание на территории г.Братска и Братского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D3E5" w14:textId="213530B6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28 314,03</w:t>
            </w:r>
          </w:p>
        </w:tc>
      </w:tr>
      <w:tr w:rsidR="003A31AC" w:rsidRPr="004D284E" w14:paraId="60B68702" w14:textId="77777777" w:rsidTr="004D284E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F283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576CF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Город Братск и Братский район Иркутской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8D9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Размещение информации на персональных страницах социальных медиа в сети Интернет региональном информационно-развлекательном телеканале, вещающим на территории г.Братска и Братского района Иркутской области, стоимость за 1 позицию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46C2B" w14:textId="23CBB2B5" w:rsidR="003A31AC" w:rsidRPr="004D284E" w:rsidRDefault="00350A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2 730,00</w:t>
            </w:r>
          </w:p>
        </w:tc>
      </w:tr>
      <w:tr w:rsidR="003A31AC" w:rsidRPr="004D284E" w14:paraId="47A073E2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64C5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A8B2D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Город Братск и Братский район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A2FB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Размещение сюжета на интернет-сайте муниципального телеканала, который вещает в г.Братске и Братском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453D3" w14:textId="677D3ACF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4 368,00</w:t>
            </w:r>
          </w:p>
        </w:tc>
      </w:tr>
      <w:tr w:rsidR="003A31AC" w:rsidRPr="004D284E" w14:paraId="5D9E72FE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A81B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F106F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Город Братск и Братский район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67321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Изготовление и размещение 1 мин. информационного сюжета на информационно-развлекательном телеканале, осуществляющим круглосуточное вещание на территории г.Братска и Братского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B75AF" w14:textId="2F4DFE7C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58 515,66</w:t>
            </w:r>
          </w:p>
        </w:tc>
      </w:tr>
      <w:tr w:rsidR="003A31AC" w:rsidRPr="004D284E" w14:paraId="260CA2DE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E71D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2DAD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Г.Усть-Кут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3373D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Изготовление и размещение 1 мин. информационного сюжета на муниципальном телеканале, осуществляющим вещание на г.Усть-Кута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AE8AB" w14:textId="655E5D44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4 056,00</w:t>
            </w:r>
          </w:p>
        </w:tc>
      </w:tr>
      <w:tr w:rsidR="003A31AC" w:rsidRPr="004D284E" w14:paraId="578DE5D2" w14:textId="77777777" w:rsidTr="004D284E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0E1B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FE36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Г.Усть-Кут Иркутской области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3A98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Размещение информации на персональных страницах социальных медиа в сети Интернет муниципальном телеканале, осуществляющем вещание в г.Усть-Куте Иркутской области, стоимость за 1 позицию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C7CD6" w14:textId="55685820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1 950,00</w:t>
            </w:r>
          </w:p>
        </w:tc>
      </w:tr>
      <w:tr w:rsidR="003A31AC" w:rsidRPr="004D284E" w14:paraId="43388511" w14:textId="77777777" w:rsidTr="004D284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69F7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FE9C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Размещение материалов о компании-заказчике на официальном сайте СМИ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397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Входит в стоимость изготовления материалов, строки 14, 17, 18, 19, 23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0FFF7" w14:textId="1F099407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-</w:t>
            </w:r>
          </w:p>
        </w:tc>
      </w:tr>
      <w:tr w:rsidR="003A31AC" w:rsidRPr="004D284E" w14:paraId="0449E28F" w14:textId="77777777" w:rsidTr="004D284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5AAF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C1AF2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Размещение материалов в аккаунтах присутствия в социальных медиа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9A9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Входит в стоимость, строки 14, 17, 18, 19, 23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27E08" w14:textId="4D808032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-</w:t>
            </w:r>
          </w:p>
        </w:tc>
      </w:tr>
    </w:tbl>
    <w:p w14:paraId="21853FC6" w14:textId="77777777" w:rsidR="003A31AC" w:rsidRPr="004D284E" w:rsidRDefault="003A31AC" w:rsidP="003A31AC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EC4EC6" w14:textId="77777777" w:rsidR="003A31AC" w:rsidRPr="004D284E" w:rsidRDefault="003A31AC" w:rsidP="003A31AC">
      <w:pPr>
        <w:spacing w:after="240" w:line="240" w:lineRule="auto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r w:rsidRPr="004D284E">
        <w:rPr>
          <w:rFonts w:ascii="Times New Roman" w:eastAsia="Calibri" w:hAnsi="Times New Roman" w:cs="Times New Roman"/>
          <w:b/>
          <w:spacing w:val="-4"/>
          <w:sz w:val="24"/>
          <w:szCs w:val="24"/>
        </w:rPr>
        <w:t>Таблица 2. Прокат рекламных видеороликов на ТВ в Иркутской области (</w:t>
      </w:r>
      <w:r w:rsidRPr="004D284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продолжительность (хронометраж) одного ролика</w:t>
      </w:r>
      <w:r w:rsidRPr="004D284E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до 30 сек), ежедневно </w:t>
      </w:r>
      <w:r w:rsidRPr="004D284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в период 6:00 – 00:00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6662"/>
        <w:gridCol w:w="1559"/>
        <w:gridCol w:w="1418"/>
      </w:tblGrid>
      <w:tr w:rsidR="003A31AC" w:rsidRPr="004D284E" w14:paraId="2CFFC2C8" w14:textId="77777777" w:rsidTr="00423DC8">
        <w:trPr>
          <w:trHeight w:val="498"/>
        </w:trPr>
        <w:tc>
          <w:tcPr>
            <w:tcW w:w="426" w:type="dxa"/>
          </w:tcPr>
          <w:p w14:paraId="7796AC1C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6662" w:type="dxa"/>
          </w:tcPr>
          <w:p w14:paraId="6A55B87D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Территория</w:t>
            </w:r>
          </w:p>
        </w:tc>
        <w:tc>
          <w:tcPr>
            <w:tcW w:w="1559" w:type="dxa"/>
          </w:tcPr>
          <w:p w14:paraId="7593793C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Кол-во прокатов в день не менее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59EED3B" w14:textId="2B900AAB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Стоимость 1 сек., руб. </w:t>
            </w:r>
            <w:r w:rsidR="00423DC8"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НДС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не облагается (УСН)</w:t>
            </w:r>
          </w:p>
        </w:tc>
      </w:tr>
      <w:tr w:rsidR="003A31AC" w:rsidRPr="004D284E" w14:paraId="469DE70E" w14:textId="77777777" w:rsidTr="004D284E">
        <w:trPr>
          <w:trHeight w:val="300"/>
        </w:trPr>
        <w:tc>
          <w:tcPr>
            <w:tcW w:w="426" w:type="dxa"/>
            <w:noWrap/>
          </w:tcPr>
          <w:p w14:paraId="6AE03E08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37B8AEC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Прокат видеороликов на крупнейших федеральных информационно-развлекательных ТВ-каналах, осуществляющих вещание в городах Иркутской области со вставками региональных программ и/или рекламных блоков  </w:t>
            </w:r>
          </w:p>
        </w:tc>
        <w:tc>
          <w:tcPr>
            <w:tcW w:w="1559" w:type="dxa"/>
            <w:noWrap/>
            <w:vAlign w:val="center"/>
          </w:tcPr>
          <w:p w14:paraId="43158AC4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2C795AD2" w14:textId="7F8FFEB5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581,49</w:t>
            </w:r>
          </w:p>
        </w:tc>
      </w:tr>
      <w:tr w:rsidR="003A31AC" w:rsidRPr="004D284E" w14:paraId="3D1E9BDB" w14:textId="77777777" w:rsidTr="004D284E">
        <w:trPr>
          <w:trHeight w:val="300"/>
        </w:trPr>
        <w:tc>
          <w:tcPr>
            <w:tcW w:w="426" w:type="dxa"/>
            <w:noWrap/>
          </w:tcPr>
          <w:p w14:paraId="32B5E9D7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07D8AA3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Прокат видеороликов на общероссийском государственном телеканале, входящим в состав Всероссийской государственной телевизионной и радиовещательной компании с территорией вещания – Иркутская область </w:t>
            </w:r>
          </w:p>
        </w:tc>
        <w:tc>
          <w:tcPr>
            <w:tcW w:w="1559" w:type="dxa"/>
            <w:noWrap/>
            <w:vAlign w:val="center"/>
          </w:tcPr>
          <w:p w14:paraId="1E068993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7BD88977" w14:textId="04F184D3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852,15</w:t>
            </w:r>
          </w:p>
        </w:tc>
      </w:tr>
      <w:tr w:rsidR="003A31AC" w:rsidRPr="004D284E" w14:paraId="7F67F798" w14:textId="77777777" w:rsidTr="004D284E">
        <w:trPr>
          <w:trHeight w:val="300"/>
        </w:trPr>
        <w:tc>
          <w:tcPr>
            <w:tcW w:w="426" w:type="dxa"/>
            <w:noWrap/>
          </w:tcPr>
          <w:p w14:paraId="5A4E03B0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7DF05CB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Прокат видеороликов 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на региональном обязательном общедоступном телеканале с круглосуточным вещанием  </w:t>
            </w:r>
          </w:p>
        </w:tc>
        <w:tc>
          <w:tcPr>
            <w:tcW w:w="1559" w:type="dxa"/>
            <w:noWrap/>
            <w:vAlign w:val="center"/>
          </w:tcPr>
          <w:p w14:paraId="0920BF68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485BA8CF" w14:textId="15C3FC06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32,76</w:t>
            </w:r>
          </w:p>
        </w:tc>
      </w:tr>
      <w:tr w:rsidR="003A31AC" w:rsidRPr="004D284E" w14:paraId="349843CA" w14:textId="77777777" w:rsidTr="004D284E">
        <w:trPr>
          <w:trHeight w:val="300"/>
        </w:trPr>
        <w:tc>
          <w:tcPr>
            <w:tcW w:w="426" w:type="dxa"/>
            <w:noWrap/>
          </w:tcPr>
          <w:p w14:paraId="52927FB9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593ABFA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Прокат видеороликов на 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обязательном общедоступном телеканале Иркутска с собственным ежедневным круглосуточным вещанием</w:t>
            </w:r>
          </w:p>
        </w:tc>
        <w:tc>
          <w:tcPr>
            <w:tcW w:w="1559" w:type="dxa"/>
            <w:noWrap/>
            <w:vAlign w:val="center"/>
          </w:tcPr>
          <w:p w14:paraId="3DD6AB7A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6F7D4A4C" w14:textId="62C68132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23,40</w:t>
            </w:r>
          </w:p>
        </w:tc>
      </w:tr>
      <w:tr w:rsidR="003A31AC" w:rsidRPr="004D284E" w14:paraId="02304819" w14:textId="77777777" w:rsidTr="004D284E">
        <w:trPr>
          <w:trHeight w:val="300"/>
        </w:trPr>
        <w:tc>
          <w:tcPr>
            <w:tcW w:w="426" w:type="dxa"/>
            <w:noWrap/>
          </w:tcPr>
          <w:p w14:paraId="506D71BA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662" w:type="dxa"/>
            <w:shd w:val="clear" w:color="auto" w:fill="auto"/>
            <w:noWrap/>
            <w:vAlign w:val="bottom"/>
          </w:tcPr>
          <w:p w14:paraId="11B0C22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Прокат видеороликов на информационно-развлекательном телеканале, осуществляющим круглосуточное вещание на территории г.Братска и Братского района</w:t>
            </w:r>
          </w:p>
        </w:tc>
        <w:tc>
          <w:tcPr>
            <w:tcW w:w="1559" w:type="dxa"/>
            <w:noWrap/>
            <w:vAlign w:val="center"/>
          </w:tcPr>
          <w:p w14:paraId="4514A330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418" w:type="dxa"/>
            <w:vAlign w:val="center"/>
          </w:tcPr>
          <w:p w14:paraId="43C5468C" w14:textId="01FBC8D9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31,20</w:t>
            </w:r>
          </w:p>
        </w:tc>
      </w:tr>
      <w:tr w:rsidR="003A31AC" w:rsidRPr="004D284E" w14:paraId="38E5D64A" w14:textId="77777777" w:rsidTr="004D284E">
        <w:trPr>
          <w:trHeight w:val="300"/>
        </w:trPr>
        <w:tc>
          <w:tcPr>
            <w:tcW w:w="426" w:type="dxa"/>
            <w:noWrap/>
          </w:tcPr>
          <w:p w14:paraId="114A9564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662" w:type="dxa"/>
            <w:noWrap/>
            <w:vAlign w:val="bottom"/>
          </w:tcPr>
          <w:p w14:paraId="7551DA8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Прокат видеороликов на региональном информационно-развлекательном телеканале, вещающим на территории г.Усолье-Сибирское и Усольского района Иркутской области</w:t>
            </w:r>
          </w:p>
        </w:tc>
        <w:tc>
          <w:tcPr>
            <w:tcW w:w="1559" w:type="dxa"/>
            <w:noWrap/>
            <w:vAlign w:val="center"/>
          </w:tcPr>
          <w:p w14:paraId="603A06B2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2D1FD2C7" w14:textId="7946134B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120,90</w:t>
            </w:r>
          </w:p>
        </w:tc>
      </w:tr>
      <w:tr w:rsidR="003A31AC" w:rsidRPr="004D284E" w14:paraId="2658B73F" w14:textId="77777777" w:rsidTr="004D284E">
        <w:trPr>
          <w:trHeight w:val="300"/>
        </w:trPr>
        <w:tc>
          <w:tcPr>
            <w:tcW w:w="426" w:type="dxa"/>
            <w:noWrap/>
          </w:tcPr>
          <w:p w14:paraId="645A9EFC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6662" w:type="dxa"/>
            <w:noWrap/>
            <w:vAlign w:val="bottom"/>
          </w:tcPr>
          <w:p w14:paraId="03921C0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Размещение видеороликов на телеканале с собственным программированием, осуществляющим вещание на территории г.Шелехова и Шелеховского района</w:t>
            </w:r>
          </w:p>
        </w:tc>
        <w:tc>
          <w:tcPr>
            <w:tcW w:w="1559" w:type="dxa"/>
            <w:noWrap/>
            <w:vAlign w:val="center"/>
          </w:tcPr>
          <w:p w14:paraId="174A7417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418" w:type="dxa"/>
            <w:vAlign w:val="center"/>
          </w:tcPr>
          <w:p w14:paraId="1E5462A3" w14:textId="052D8563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19,50</w:t>
            </w:r>
          </w:p>
        </w:tc>
      </w:tr>
      <w:tr w:rsidR="003A31AC" w:rsidRPr="004D284E" w14:paraId="5988C13F" w14:textId="77777777" w:rsidTr="004D284E">
        <w:trPr>
          <w:trHeight w:val="300"/>
        </w:trPr>
        <w:tc>
          <w:tcPr>
            <w:tcW w:w="426" w:type="dxa"/>
            <w:noWrap/>
          </w:tcPr>
          <w:p w14:paraId="347AAFEC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6662" w:type="dxa"/>
            <w:noWrap/>
            <w:vAlign w:val="bottom"/>
          </w:tcPr>
          <w:p w14:paraId="61BBC7E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Размещение видеороликов на телеканале, осуществляющем вещание на территории Усть-Илимска и Усть-Илимского района</w:t>
            </w:r>
          </w:p>
        </w:tc>
        <w:tc>
          <w:tcPr>
            <w:tcW w:w="1559" w:type="dxa"/>
            <w:noWrap/>
            <w:vAlign w:val="center"/>
          </w:tcPr>
          <w:p w14:paraId="7BEFBFBA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418" w:type="dxa"/>
            <w:vAlign w:val="center"/>
          </w:tcPr>
          <w:p w14:paraId="379B3D3B" w14:textId="5E1BBC7D" w:rsidR="003A31AC" w:rsidRPr="004D284E" w:rsidRDefault="009A087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7,80</w:t>
            </w:r>
          </w:p>
        </w:tc>
      </w:tr>
    </w:tbl>
    <w:p w14:paraId="6E6A6C4B" w14:textId="77777777" w:rsidR="003A31AC" w:rsidRPr="004D284E" w:rsidRDefault="003A31AC" w:rsidP="003A31AC">
      <w:pPr>
        <w:spacing w:before="240" w:after="2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284E">
        <w:rPr>
          <w:rFonts w:ascii="Times New Roman" w:eastAsia="Calibri" w:hAnsi="Times New Roman" w:cs="Times New Roman"/>
          <w:b/>
          <w:sz w:val="24"/>
          <w:szCs w:val="24"/>
        </w:rPr>
        <w:t>Таблица 3. Изготовление видеоматериалов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4111"/>
        <w:gridCol w:w="2126"/>
        <w:gridCol w:w="1418"/>
      </w:tblGrid>
      <w:tr w:rsidR="003A31AC" w:rsidRPr="004D284E" w14:paraId="5EB2EA33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03C9745B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№</w:t>
            </w:r>
          </w:p>
        </w:tc>
        <w:tc>
          <w:tcPr>
            <w:tcW w:w="1984" w:type="dxa"/>
            <w:vAlign w:val="center"/>
          </w:tcPr>
          <w:p w14:paraId="62818B51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Название работы</w:t>
            </w:r>
          </w:p>
        </w:tc>
        <w:tc>
          <w:tcPr>
            <w:tcW w:w="4111" w:type="dxa"/>
            <w:vAlign w:val="center"/>
          </w:tcPr>
          <w:p w14:paraId="1ECA8E7A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Технические требования</w:t>
            </w:r>
          </w:p>
        </w:tc>
        <w:tc>
          <w:tcPr>
            <w:tcW w:w="2126" w:type="dxa"/>
            <w:vAlign w:val="center"/>
          </w:tcPr>
          <w:p w14:paraId="5BC88EF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Срок предоставления готового материала </w:t>
            </w:r>
          </w:p>
        </w:tc>
        <w:tc>
          <w:tcPr>
            <w:tcW w:w="1418" w:type="dxa"/>
            <w:vAlign w:val="center"/>
          </w:tcPr>
          <w:p w14:paraId="3820D5B2" w14:textId="4053E143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Стоимость, руб.</w:t>
            </w:r>
            <w:r w:rsidR="00423DC8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23DC8"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НДС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не облагается (УСН)</w:t>
            </w:r>
          </w:p>
        </w:tc>
      </w:tr>
      <w:tr w:rsidR="003A31AC" w:rsidRPr="004D284E" w14:paraId="28547968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10CF8CE2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55C723A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Статичная заставка</w:t>
            </w:r>
          </w:p>
        </w:tc>
        <w:tc>
          <w:tcPr>
            <w:tcW w:w="4111" w:type="dxa"/>
            <w:vAlign w:val="center"/>
          </w:tcPr>
          <w:p w14:paraId="4696D06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1 картинка, титры, дикторский текст, музыка                                                        (материалы предоставляет заказчик)</w:t>
            </w:r>
          </w:p>
        </w:tc>
        <w:tc>
          <w:tcPr>
            <w:tcW w:w="2126" w:type="dxa"/>
            <w:vAlign w:val="center"/>
          </w:tcPr>
          <w:p w14:paraId="22C67F4D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3 рабочих дня </w:t>
            </w:r>
          </w:p>
        </w:tc>
        <w:tc>
          <w:tcPr>
            <w:tcW w:w="1418" w:type="dxa"/>
            <w:vAlign w:val="center"/>
          </w:tcPr>
          <w:p w14:paraId="340E6C10" w14:textId="537DD073" w:rsidR="003A31AC" w:rsidRPr="004D284E" w:rsidRDefault="00EC27E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3 900,00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 xml:space="preserve"> руб.</w:t>
            </w:r>
          </w:p>
        </w:tc>
      </w:tr>
      <w:tr w:rsidR="003A31AC" w:rsidRPr="004D284E" w14:paraId="026EFA94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4BC24B38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14:paraId="77CC854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Заставка с     динамичными титрами</w:t>
            </w:r>
          </w:p>
        </w:tc>
        <w:tc>
          <w:tcPr>
            <w:tcW w:w="4111" w:type="dxa"/>
            <w:vAlign w:val="center"/>
          </w:tcPr>
          <w:p w14:paraId="7C21B7C7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1 картинка, иллюстрации- слайды (предоставляется заказчиком),   динамические титры, дикторский текст,                                       музыка (все материалы предоставляет заказчик)</w:t>
            </w:r>
          </w:p>
        </w:tc>
        <w:tc>
          <w:tcPr>
            <w:tcW w:w="2126" w:type="dxa"/>
            <w:vAlign w:val="center"/>
          </w:tcPr>
          <w:p w14:paraId="3494361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Не более 4 рабочих дней </w:t>
            </w:r>
          </w:p>
        </w:tc>
        <w:tc>
          <w:tcPr>
            <w:tcW w:w="1418" w:type="dxa"/>
            <w:vAlign w:val="center"/>
          </w:tcPr>
          <w:p w14:paraId="34ECFB3C" w14:textId="5A9569FA" w:rsidR="003A31AC" w:rsidRPr="004D284E" w:rsidRDefault="00EC27EB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6 240,01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 xml:space="preserve"> руб.</w:t>
            </w:r>
          </w:p>
        </w:tc>
      </w:tr>
      <w:tr w:rsidR="003A31AC" w:rsidRPr="004D284E" w14:paraId="72C82DA3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768FA1B5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7F3B817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Информационный                  видеоролик</w:t>
            </w:r>
          </w:p>
        </w:tc>
        <w:tc>
          <w:tcPr>
            <w:tcW w:w="4111" w:type="dxa"/>
            <w:vAlign w:val="center"/>
          </w:tcPr>
          <w:p w14:paraId="28E25B38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Съемка, монтаж, до 5 секунд компьютерной графики, озвучка, музыка из фонотеки, титры, логотип. Хронометраж до 30 сек.</w:t>
            </w:r>
          </w:p>
        </w:tc>
        <w:tc>
          <w:tcPr>
            <w:tcW w:w="2126" w:type="dxa"/>
            <w:vAlign w:val="center"/>
          </w:tcPr>
          <w:p w14:paraId="0ED2349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Не более 5 рабочих дней</w:t>
            </w:r>
          </w:p>
        </w:tc>
        <w:tc>
          <w:tcPr>
            <w:tcW w:w="1418" w:type="dxa"/>
            <w:vAlign w:val="center"/>
          </w:tcPr>
          <w:p w14:paraId="3139002B" w14:textId="7B00BE1D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23 400,02 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>руб.</w:t>
            </w:r>
          </w:p>
        </w:tc>
      </w:tr>
      <w:tr w:rsidR="003A31AC" w:rsidRPr="004D284E" w14:paraId="5D4A5D13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048BB304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E5F4A09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Имиджевый (постановочный) ролик</w:t>
            </w:r>
          </w:p>
        </w:tc>
        <w:tc>
          <w:tcPr>
            <w:tcW w:w="4111" w:type="dxa"/>
            <w:vAlign w:val="center"/>
          </w:tcPr>
          <w:p w14:paraId="28A8343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Съемка, компьютерная графика, бытовые декорации, монтаж, музыка, написание текста, диктор, титры (актёры, реквизит и транспорт - доп. стоимость). Хр. до 30 сек.</w:t>
            </w:r>
          </w:p>
        </w:tc>
        <w:tc>
          <w:tcPr>
            <w:tcW w:w="2126" w:type="dxa"/>
            <w:vAlign w:val="center"/>
          </w:tcPr>
          <w:p w14:paraId="57E78F52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Не более 15 рабочих дней </w:t>
            </w:r>
          </w:p>
        </w:tc>
        <w:tc>
          <w:tcPr>
            <w:tcW w:w="1418" w:type="dxa"/>
            <w:vAlign w:val="center"/>
          </w:tcPr>
          <w:p w14:paraId="69723439" w14:textId="741F12F4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39 000,04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 xml:space="preserve"> руб.</w:t>
            </w:r>
          </w:p>
        </w:tc>
      </w:tr>
      <w:tr w:rsidR="003A31AC" w:rsidRPr="004D284E" w14:paraId="1FF7883E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08E1911A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508834D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Анимационный видеоролик</w:t>
            </w:r>
          </w:p>
        </w:tc>
        <w:tc>
          <w:tcPr>
            <w:tcW w:w="4111" w:type="dxa"/>
            <w:vAlign w:val="center"/>
          </w:tcPr>
          <w:p w14:paraId="145FDDE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Сценарий, раскадровка, анимация, компьютерная графика, озвучание, музыкальная подложка. Хр. До 30 сек.</w:t>
            </w:r>
          </w:p>
        </w:tc>
        <w:tc>
          <w:tcPr>
            <w:tcW w:w="2126" w:type="dxa"/>
            <w:vAlign w:val="center"/>
          </w:tcPr>
          <w:p w14:paraId="3CD0601A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Не более 15 рабочих дней</w:t>
            </w:r>
          </w:p>
        </w:tc>
        <w:tc>
          <w:tcPr>
            <w:tcW w:w="1418" w:type="dxa"/>
            <w:vAlign w:val="center"/>
          </w:tcPr>
          <w:p w14:paraId="21038AFB" w14:textId="362C2156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46 800,05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 xml:space="preserve"> руб.</w:t>
            </w:r>
          </w:p>
        </w:tc>
      </w:tr>
      <w:tr w:rsidR="003A31AC" w:rsidRPr="004D284E" w14:paraId="10980770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763269D1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0712791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Репортаж, информационный видеосюжет в информационную/развлекательную программу на региональном (в том числе районном) телеканале  </w:t>
            </w:r>
          </w:p>
        </w:tc>
        <w:tc>
          <w:tcPr>
            <w:tcW w:w="4111" w:type="dxa"/>
            <w:vAlign w:val="center"/>
          </w:tcPr>
          <w:p w14:paraId="6ABBBB5F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Съемка, монтаж, транспорт, текст журналиста, титры (съемки в пределах Иркутска +85 км.)</w:t>
            </w:r>
          </w:p>
        </w:tc>
        <w:tc>
          <w:tcPr>
            <w:tcW w:w="2126" w:type="dxa"/>
            <w:vAlign w:val="center"/>
          </w:tcPr>
          <w:p w14:paraId="3F1013D0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Не более 3  рабочих дней</w:t>
            </w:r>
          </w:p>
        </w:tc>
        <w:tc>
          <w:tcPr>
            <w:tcW w:w="1418" w:type="dxa"/>
            <w:vAlign w:val="center"/>
          </w:tcPr>
          <w:p w14:paraId="66D4E668" w14:textId="3B7874DD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25 740,03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 xml:space="preserve"> руб/мин.</w:t>
            </w:r>
          </w:p>
        </w:tc>
      </w:tr>
      <w:tr w:rsidR="003A31AC" w:rsidRPr="004D284E" w14:paraId="3BF55102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33621D7E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5612416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pacing w:val="-4"/>
                <w:sz w:val="20"/>
              </w:rPr>
              <w:t>Представительский (презентационный) фильм</w:t>
            </w:r>
          </w:p>
        </w:tc>
        <w:tc>
          <w:tcPr>
            <w:tcW w:w="4111" w:type="dxa"/>
            <w:vAlign w:val="center"/>
          </w:tcPr>
          <w:p w14:paraId="1563724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Проработка сценария, режиссер, видеоинженер, дизайнер, видеосъемка (включая использование квадракоптера, гоу-про, стедикам), компьютерная графика 3</w:t>
            </w:r>
            <w:r w:rsidRPr="004D284E">
              <w:rPr>
                <w:rFonts w:ascii="Times New Roman" w:eastAsia="Calibri" w:hAnsi="Times New Roman" w:cs="Times New Roman"/>
                <w:sz w:val="20"/>
                <w:lang w:val="en-US"/>
              </w:rPr>
              <w:t>D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t>, музыкальная подложка (включая использование светового оборудования, реквизита, транспорта)</w:t>
            </w:r>
          </w:p>
        </w:tc>
        <w:tc>
          <w:tcPr>
            <w:tcW w:w="2126" w:type="dxa"/>
            <w:vAlign w:val="center"/>
          </w:tcPr>
          <w:p w14:paraId="23238BD9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Не более 35 рабочих дней с даты направления заявки </w:t>
            </w:r>
          </w:p>
        </w:tc>
        <w:tc>
          <w:tcPr>
            <w:tcW w:w="1418" w:type="dxa"/>
            <w:vAlign w:val="center"/>
          </w:tcPr>
          <w:p w14:paraId="25B8C1F3" w14:textId="24FD34A3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50 700,05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 xml:space="preserve"> руб/мин.</w:t>
            </w:r>
          </w:p>
        </w:tc>
      </w:tr>
      <w:tr w:rsidR="003A31AC" w:rsidRPr="004D284E" w14:paraId="65924F2E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4D318960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007004F1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Постановочный имиджевый ролик</w:t>
            </w:r>
          </w:p>
        </w:tc>
        <w:tc>
          <w:tcPr>
            <w:tcW w:w="4111" w:type="dxa"/>
            <w:vAlign w:val="center"/>
          </w:tcPr>
          <w:p w14:paraId="647A3597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Продолжительность не более 30 сек. Постановочный видеоролик с проработкой сценария, студийные и выездные съемки на открытых природных локациях, гонорары актерам, аренда костюмов, диктор, видеосъемка (включая использование квадракоптера, гоу-про, стедикам), компьютерная графика 3</w:t>
            </w:r>
            <w:r w:rsidRPr="004D284E">
              <w:rPr>
                <w:rFonts w:ascii="Times New Roman" w:eastAsia="Calibri" w:hAnsi="Times New Roman" w:cs="Times New Roman"/>
                <w:sz w:val="20"/>
                <w:lang w:val="en-US"/>
              </w:rPr>
              <w:t>D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t>, музыкальная подложка</w:t>
            </w:r>
          </w:p>
        </w:tc>
        <w:tc>
          <w:tcPr>
            <w:tcW w:w="2126" w:type="dxa"/>
            <w:vAlign w:val="center"/>
          </w:tcPr>
          <w:p w14:paraId="3F66C9D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Не более 50 рабочих дней с даты направления заявки </w:t>
            </w:r>
          </w:p>
        </w:tc>
        <w:tc>
          <w:tcPr>
            <w:tcW w:w="1418" w:type="dxa"/>
            <w:vAlign w:val="center"/>
          </w:tcPr>
          <w:p w14:paraId="655AC05B" w14:textId="25AC65E1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78 000,08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 xml:space="preserve"> руб.</w:t>
            </w:r>
          </w:p>
        </w:tc>
      </w:tr>
      <w:tr w:rsidR="003A31AC" w:rsidRPr="004D284E" w14:paraId="23DB0065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38F475AC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155318C9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Постановочный имиджевый ролик</w:t>
            </w:r>
          </w:p>
        </w:tc>
        <w:tc>
          <w:tcPr>
            <w:tcW w:w="4111" w:type="dxa"/>
            <w:vAlign w:val="center"/>
          </w:tcPr>
          <w:p w14:paraId="2FEA8D92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Продолжительность не более 30 сек. Постановочный видеоролик с проработкой сценария, подбор локаций, актёров (не более 2), студийные и выездные съемки на открытых природных локациях, включая аренду необходимого реквизита, костюмов, грим для актеров. Подбор музыкального сопровождения с работой композитора, озвучка. Видеосъемка с использованием профессионального оборудования, в том числе свет, квадракоптер, гоу-про, стедикам и т.д..Применение  компьютерная графика 2 и 3</w:t>
            </w:r>
            <w:r w:rsidRPr="004D284E">
              <w:rPr>
                <w:rFonts w:ascii="Times New Roman" w:eastAsia="Calibri" w:hAnsi="Times New Roman" w:cs="Times New Roman"/>
                <w:sz w:val="20"/>
                <w:lang w:val="en-US"/>
              </w:rPr>
              <w:t>D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. Аренда транспорта (при необходимости). Съемка в пределах Иркутска + 85 км. </w:t>
            </w:r>
          </w:p>
        </w:tc>
        <w:tc>
          <w:tcPr>
            <w:tcW w:w="2126" w:type="dxa"/>
            <w:vAlign w:val="center"/>
          </w:tcPr>
          <w:p w14:paraId="5445D681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Не более 55 рабочих дней с даты направления заявки</w:t>
            </w:r>
          </w:p>
        </w:tc>
        <w:tc>
          <w:tcPr>
            <w:tcW w:w="1418" w:type="dxa"/>
            <w:vAlign w:val="center"/>
          </w:tcPr>
          <w:p w14:paraId="1643031C" w14:textId="4EA02F38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156 000,16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 xml:space="preserve"> руб.</w:t>
            </w:r>
          </w:p>
        </w:tc>
      </w:tr>
      <w:tr w:rsidR="003A31AC" w:rsidRPr="004D284E" w14:paraId="0A54EFF7" w14:textId="77777777" w:rsidTr="004D284E">
        <w:trPr>
          <w:trHeight w:val="599"/>
        </w:trPr>
        <w:tc>
          <w:tcPr>
            <w:tcW w:w="426" w:type="dxa"/>
            <w:vAlign w:val="center"/>
          </w:tcPr>
          <w:p w14:paraId="23AAF783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70E627B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Постановочный имиджевый ролик</w:t>
            </w:r>
          </w:p>
        </w:tc>
        <w:tc>
          <w:tcPr>
            <w:tcW w:w="4111" w:type="dxa"/>
            <w:vAlign w:val="center"/>
          </w:tcPr>
          <w:p w14:paraId="488F84FB" w14:textId="7B3A1458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Продолжительность 1 мин. Постановочный видеоролик с проработкой сценария, подбор локаций, актёров (не более 3), студийные и выездные съемки на открытых природных локациях, включая аренду необходимого реквизита, костюмов, грим для актеров. Подбор музыкального сопровождения с работой композитора, озвучка. Видеосъемка с использованием современного профессионального фото и видео оборудования, в том числе свет, 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lastRenderedPageBreak/>
              <w:t>квадракоптер, гоу-про, стедикам, кран, и т.д. Применение компьютерной графики 3</w:t>
            </w:r>
            <w:r w:rsidRPr="004D284E">
              <w:rPr>
                <w:rFonts w:ascii="Times New Roman" w:eastAsia="Calibri" w:hAnsi="Times New Roman" w:cs="Times New Roman"/>
                <w:sz w:val="20"/>
                <w:lang w:val="en-US"/>
              </w:rPr>
              <w:t>D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, титры, работа дизайнера, колориста. Аренда транспорта (при необходимости). Съемка в пределах Иркутска + 95 км., при необходимости в выходные/праздничные дни, в дневное/ночное время. </w:t>
            </w:r>
          </w:p>
        </w:tc>
        <w:tc>
          <w:tcPr>
            <w:tcW w:w="2126" w:type="dxa"/>
            <w:vAlign w:val="center"/>
          </w:tcPr>
          <w:p w14:paraId="44ED6CD2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lastRenderedPageBreak/>
              <w:t>Не более 60 рабочих дней с даты направления заявки</w:t>
            </w:r>
          </w:p>
        </w:tc>
        <w:tc>
          <w:tcPr>
            <w:tcW w:w="1418" w:type="dxa"/>
            <w:vAlign w:val="center"/>
          </w:tcPr>
          <w:p w14:paraId="637493BF" w14:textId="1F67BDE8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273 000,27</w:t>
            </w:r>
            <w:r w:rsidR="003A31AC" w:rsidRPr="004D284E">
              <w:rPr>
                <w:rFonts w:ascii="Times New Roman" w:eastAsia="Calibri" w:hAnsi="Times New Roman" w:cs="Times New Roman"/>
                <w:sz w:val="20"/>
              </w:rPr>
              <w:t xml:space="preserve"> руб.</w:t>
            </w:r>
          </w:p>
        </w:tc>
      </w:tr>
    </w:tbl>
    <w:p w14:paraId="77868795" w14:textId="77777777" w:rsidR="003A31AC" w:rsidRPr="004D284E" w:rsidRDefault="003A31AC" w:rsidP="00831E31">
      <w:pPr>
        <w:spacing w:before="24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284E">
        <w:rPr>
          <w:rFonts w:ascii="Times New Roman" w:eastAsia="Calibri" w:hAnsi="Times New Roman" w:cs="Times New Roman"/>
          <w:b/>
          <w:sz w:val="24"/>
          <w:szCs w:val="24"/>
        </w:rPr>
        <w:t>Таблица 4 Изготовление аудио информации</w:t>
      </w:r>
    </w:p>
    <w:tbl>
      <w:tblPr>
        <w:tblW w:w="10065" w:type="dxa"/>
        <w:tblInd w:w="-5" w:type="dxa"/>
        <w:tblLook w:val="00A0" w:firstRow="1" w:lastRow="0" w:firstColumn="1" w:lastColumn="0" w:noHBand="0" w:noVBand="0"/>
      </w:tblPr>
      <w:tblGrid>
        <w:gridCol w:w="426"/>
        <w:gridCol w:w="6095"/>
        <w:gridCol w:w="2126"/>
        <w:gridCol w:w="1418"/>
      </w:tblGrid>
      <w:tr w:rsidR="003A31AC" w:rsidRPr="004D284E" w14:paraId="43066870" w14:textId="77777777" w:rsidTr="004D284E">
        <w:trPr>
          <w:trHeight w:val="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C4973" w14:textId="7777777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AB76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3F7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Срок предоставления готового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4ED1" w14:textId="0AB932B7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Стоимость, руб.</w:t>
            </w:r>
            <w:r w:rsidR="00423DC8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23DC8"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НДС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не облагается (УСН)</w:t>
            </w:r>
          </w:p>
        </w:tc>
      </w:tr>
      <w:tr w:rsidR="003A31AC" w:rsidRPr="004D284E" w14:paraId="11E1B115" w14:textId="77777777" w:rsidTr="004D284E">
        <w:trPr>
          <w:trHeight w:val="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1799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254B8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Музыкальный аудиоролик, с написанием текста.  Информация о компании преподносится в хорошо запоминаемой форме. Аудиоролик до 30 сек.  (1 голос/актер + 1 песня)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FE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Не более 5 рабочих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0FF" w14:textId="1E15CD51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3 900,00</w:t>
            </w:r>
          </w:p>
        </w:tc>
      </w:tr>
      <w:tr w:rsidR="003A31AC" w:rsidRPr="004D284E" w14:paraId="6E100C26" w14:textId="77777777" w:rsidTr="004D284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3402F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1FE7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Имиджевый (постановочный) аудиоролик до 30 сек., с написанием текста, 2 голоса, музыкальная вставка.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90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Не более 5 рабочих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18B0" w14:textId="2B64446C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7 800,01</w:t>
            </w:r>
          </w:p>
        </w:tc>
      </w:tr>
      <w:tr w:rsidR="003A31AC" w:rsidRPr="004D284E" w14:paraId="58C15EA2" w14:textId="77777777" w:rsidTr="004D284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F038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6C69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Аудиоролик, голос диктора, музыкальная подложка. Хр. до 30 сек.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DB3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3- 5 рабочих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7F17" w14:textId="02B94B77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3 510,00</w:t>
            </w:r>
          </w:p>
        </w:tc>
      </w:tr>
      <w:tr w:rsidR="003A31AC" w:rsidRPr="004D284E" w14:paraId="5BCCDBF8" w14:textId="77777777" w:rsidTr="004D284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85F6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15B4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Аудиоролик 20 сек. Информация заказчика, отредактированная сценаристами, записывается на музыкальную подложку.  В записи   один или больше дикторов, возможно использование спецэффектов, специальная обработка звука.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83AC4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Не более 3 рабочих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47F8" w14:textId="5E05797D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4 290,00</w:t>
            </w:r>
          </w:p>
        </w:tc>
      </w:tr>
      <w:tr w:rsidR="003A31AC" w:rsidRPr="004D284E" w14:paraId="4CE285FD" w14:textId="77777777" w:rsidTr="004D284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FA1F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67281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Аудиоролик. Текст заказчика. Один голос диктора, без музыкальной подложки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3818D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Не более 3 рабочих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B06" w14:textId="25402BEE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1 170,00</w:t>
            </w:r>
          </w:p>
        </w:tc>
      </w:tr>
      <w:tr w:rsidR="003A31AC" w:rsidRPr="004D284E" w14:paraId="47DF86EF" w14:textId="77777777" w:rsidTr="004D284E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B087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070A1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Допись/ремонтаж (замена информации в готовом ролике, изменение музыкального оформления, удаление частей, изменение голоса диктора/актера, дозапись фраз и т.п..)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C18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Не более 3 рабочих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219" w14:textId="4F299129" w:rsidR="003A31AC" w:rsidRPr="004D284E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1 170,00</w:t>
            </w:r>
          </w:p>
        </w:tc>
      </w:tr>
    </w:tbl>
    <w:p w14:paraId="65484E19" w14:textId="77777777" w:rsidR="003A31AC" w:rsidRPr="00831E31" w:rsidRDefault="003A31AC" w:rsidP="003A31AC">
      <w:pPr>
        <w:spacing w:before="240" w:after="240" w:line="240" w:lineRule="auto"/>
        <w:rPr>
          <w:rFonts w:ascii="Times New Roman Полужирный" w:eastAsia="Calibri" w:hAnsi="Times New Roman Полужирный" w:cs="Times New Roman"/>
          <w:b/>
          <w:spacing w:val="-6"/>
          <w:sz w:val="24"/>
          <w:szCs w:val="24"/>
        </w:rPr>
      </w:pPr>
      <w:r w:rsidRPr="004D284E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5 Размещение аудио информации на популярных радиостанциях (осуществляющих радиотрансляцию в городах и районах Иркутской области, </w:t>
      </w:r>
      <w:r w:rsidRPr="00831E31">
        <w:rPr>
          <w:rFonts w:ascii="Times New Roman Полужирный" w:eastAsia="Calibri" w:hAnsi="Times New Roman Полужирный" w:cs="Times New Roman"/>
          <w:b/>
          <w:spacing w:val="-6"/>
          <w:sz w:val="24"/>
          <w:szCs w:val="24"/>
        </w:rPr>
        <w:t>(</w:t>
      </w:r>
      <w:r w:rsidRPr="00831E31">
        <w:rPr>
          <w:rFonts w:ascii="Times New Roman Полужирный" w:eastAsia="Calibri" w:hAnsi="Times New Roman Полужирный" w:cs="Times New Roman"/>
          <w:b/>
          <w:bCs/>
          <w:spacing w:val="-6"/>
          <w:sz w:val="24"/>
          <w:szCs w:val="24"/>
        </w:rPr>
        <w:t>продолжительность (хронометраж) одного ролика</w:t>
      </w:r>
      <w:r w:rsidRPr="00831E31">
        <w:rPr>
          <w:rFonts w:ascii="Times New Roman Полужирный" w:eastAsia="Calibri" w:hAnsi="Times New Roman Полужирный" w:cs="Times New Roman"/>
          <w:b/>
          <w:spacing w:val="-6"/>
          <w:sz w:val="24"/>
          <w:szCs w:val="24"/>
        </w:rPr>
        <w:t xml:space="preserve"> до 30 сек), ежедневно в период 6:00 – 24:00 </w:t>
      </w:r>
    </w:p>
    <w:tbl>
      <w:tblPr>
        <w:tblW w:w="1006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6"/>
        <w:gridCol w:w="6095"/>
        <w:gridCol w:w="2126"/>
        <w:gridCol w:w="1418"/>
      </w:tblGrid>
      <w:tr w:rsidR="003A31AC" w:rsidRPr="004D284E" w14:paraId="4FAC1415" w14:textId="77777777" w:rsidTr="004D284E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5AB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559C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Территория/описание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19A55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Кол-во прокатов в день, не менее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7876" w14:textId="08DF57DB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Стоимость, руб.</w:t>
            </w:r>
            <w:r w:rsidR="00423DC8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23DC8"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НДС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не облагается (УСН)</w:t>
            </w:r>
          </w:p>
        </w:tc>
      </w:tr>
      <w:tr w:rsidR="003A31AC" w:rsidRPr="004D284E" w14:paraId="4ECBF6BC" w14:textId="77777777" w:rsidTr="004D284E">
        <w:trPr>
          <w:trHeight w:val="5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B3738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D2295F" w14:textId="77777777" w:rsidR="003A31AC" w:rsidRPr="004D284E" w:rsidRDefault="003A31AC" w:rsidP="004D28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hAnsi="Times New Roman" w:cs="Times New Roman"/>
                <w:sz w:val="20"/>
              </w:rPr>
              <w:t>Иркутск, Ангарск, Шелехов, Байкальск, Усолье Сибирское, Черемхово, Залари, Саянск, Куйтун, Тулун, Покосное, Нижнеудинск, Алзамай, Тайшет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A0D08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6872" w14:textId="77777777" w:rsidR="006046F1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  <w:r w:rsidR="006046F1">
              <w:rPr>
                <w:rFonts w:ascii="Times New Roman" w:eastAsia="Calibri" w:hAnsi="Times New Roman" w:cs="Times New Roman"/>
                <w:color w:val="000000"/>
                <w:sz w:val="20"/>
              </w:rPr>
              <w:t>54,44</w:t>
            </w:r>
          </w:p>
          <w:p w14:paraId="4222DED9" w14:textId="62D62EC5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>уб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./1 сек</w:t>
            </w:r>
          </w:p>
        </w:tc>
      </w:tr>
      <w:tr w:rsidR="003A31AC" w:rsidRPr="004D284E" w14:paraId="65B817ED" w14:textId="77777777" w:rsidTr="004D284E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56437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A24443" w14:textId="77777777" w:rsidR="003A31AC" w:rsidRPr="004D284E" w:rsidRDefault="003A31AC" w:rsidP="004D28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Региональная популярная радиостанция с собственным круглосуточным вещанием в территориях Иркутской области: Иркутск, Ангарск, Шелехов, Листвянка, о.Ольхон, п.Сахюрта, Братск, Тулун, Тайшет, Черемхово, Усть-Илимск, Усть-Кут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16D3F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B0B5" w14:textId="77777777" w:rsidR="006046F1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57,17</w:t>
            </w:r>
          </w:p>
          <w:p w14:paraId="4568EF7B" w14:textId="43677050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>уб.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/1 сек.</w:t>
            </w:r>
          </w:p>
        </w:tc>
      </w:tr>
      <w:tr w:rsidR="003A31AC" w:rsidRPr="004D284E" w14:paraId="64EB4C8D" w14:textId="77777777" w:rsidTr="004D284E">
        <w:trPr>
          <w:trHeight w:val="5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ABB8F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7A3C56" w14:textId="77777777" w:rsidR="003A31AC" w:rsidRPr="004D284E" w:rsidRDefault="003A31AC" w:rsidP="004D28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sz w:val="20"/>
              </w:rPr>
              <w:t>Федеральные радиостанции с вещанием в городах Иркутской области, вставками региональных программ и рекламных блоков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96B7D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F52" w14:textId="77777777" w:rsidR="006046F1" w:rsidRDefault="006046F1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59,12</w:t>
            </w:r>
          </w:p>
          <w:p w14:paraId="444D4F62" w14:textId="2C499D62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р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>уб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./1 сек.</w:t>
            </w:r>
          </w:p>
        </w:tc>
      </w:tr>
      <w:tr w:rsidR="003A31AC" w:rsidRPr="004D284E" w14:paraId="1556CDF6" w14:textId="77777777" w:rsidTr="004D284E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49C62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50294E" w14:textId="77777777" w:rsidR="003A31AC" w:rsidRPr="004D284E" w:rsidRDefault="003A31AC" w:rsidP="004D28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Программа (интервью) в прямом эфире на радио (Иркутск, Иркутский район, Братск)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D56AC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D50" w14:textId="1F278FBF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> 014,00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руб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>.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/1 мин.</w:t>
            </w:r>
          </w:p>
        </w:tc>
      </w:tr>
      <w:tr w:rsidR="003A31AC" w:rsidRPr="004D284E" w14:paraId="10134D3F" w14:textId="77777777" w:rsidTr="004D284E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81D2D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F413C7" w14:textId="77777777" w:rsidR="003A31AC" w:rsidRPr="004D284E" w:rsidRDefault="003A31AC" w:rsidP="004D28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Интервью в эфире региональной популярной радиостанции с вещанием в городах: Иркутск, Ангарск, Шелехов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77742" w14:textId="79B67846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2 выхода по 3 мин.в течение 30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121" w14:textId="784013F6" w:rsidR="003A31AC" w:rsidRPr="004D284E" w:rsidRDefault="00423DC8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15 600,02</w:t>
            </w:r>
            <w:r w:rsidR="003A31AC"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руб.</w:t>
            </w:r>
          </w:p>
        </w:tc>
      </w:tr>
      <w:tr w:rsidR="003A31AC" w:rsidRPr="004D284E" w14:paraId="574F75E0" w14:textId="77777777" w:rsidTr="004D284E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71FD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DD2631" w14:textId="77777777" w:rsidR="003A31AC" w:rsidRPr="004D284E" w:rsidRDefault="003A31AC" w:rsidP="00423DC8">
            <w:pPr>
              <w:widowControl w:val="0"/>
              <w:spacing w:after="0" w:line="216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Тематический выездной радио-проект на региональной популярной радиостанции 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t>с собственным круглосуточным вещанием в территориях Иркутской области: Иркутск, Ангарск, Шелехов, Листвянка, о.Ольхон, п.Сахюрта, Братск, Тулун, Тайшет, Черемхово, Усть-Илимск, Усть-Кут с блоками выходом в будние и выходные дни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EEA48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3 выхода в эфир течение 1 часа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D1B" w14:textId="0039599F" w:rsidR="003A31AC" w:rsidRPr="004D284E" w:rsidRDefault="00423DC8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31 200,03</w:t>
            </w:r>
            <w:r w:rsidR="003A31AC"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руб.</w:t>
            </w:r>
          </w:p>
        </w:tc>
      </w:tr>
      <w:tr w:rsidR="003A31AC" w:rsidRPr="004D284E" w14:paraId="28A2590D" w14:textId="77777777" w:rsidTr="004D284E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9EFF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27852F" w14:textId="77777777" w:rsidR="003A31AC" w:rsidRPr="004D284E" w:rsidRDefault="003A31AC" w:rsidP="00423DC8">
            <w:pPr>
              <w:widowControl w:val="0"/>
              <w:spacing w:after="0" w:line="216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Тематическая программа (спонсорский пакет) на региональной популярной радиостанции </w:t>
            </w:r>
            <w:r w:rsidRPr="004D284E">
              <w:rPr>
                <w:rFonts w:ascii="Times New Roman" w:eastAsia="Calibri" w:hAnsi="Times New Roman" w:cs="Times New Roman"/>
                <w:sz w:val="20"/>
              </w:rPr>
              <w:t>с собственным круглосуточным вещанием в территориях Иркутской области: Иркутск, Ангарск, Шелехов, Листвянка, о.Ольхон, п.Сахюрта, Братск, Тулун, Тайшет, Черемхово, Усть-Илимск, Усть-Кут с блоками выходом в будние и выходные дни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D4D97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5 блоков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AD1" w14:textId="6DC28C0B" w:rsidR="003A31AC" w:rsidRPr="004D284E" w:rsidRDefault="00423DC8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39 </w:t>
            </w:r>
            <w:r w:rsidR="003A31AC"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000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,04</w:t>
            </w:r>
            <w:r w:rsidR="003A31AC"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руб.</w:t>
            </w:r>
          </w:p>
        </w:tc>
      </w:tr>
      <w:tr w:rsidR="003A31AC" w:rsidRPr="004D284E" w14:paraId="69E8AD31" w14:textId="77777777" w:rsidTr="004D284E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F193E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B85157" w14:textId="77777777" w:rsidR="003A31AC" w:rsidRPr="004D284E" w:rsidRDefault="003A31AC" w:rsidP="004D28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Передача на радиоканале, вещание которого осуществляется на территории Иркутской области в составе 1-го мультиплекса цифрового вещания.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54D26" w14:textId="77777777" w:rsidR="003A31AC" w:rsidRPr="004D284E" w:rsidRDefault="003A31AC" w:rsidP="004D284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Не менее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CC6" w14:textId="4BC24F61" w:rsidR="003A31AC" w:rsidRPr="004D284E" w:rsidRDefault="003A31AC" w:rsidP="004D2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> 312,52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руб</w:t>
            </w:r>
            <w:r w:rsidR="00423DC8">
              <w:rPr>
                <w:rFonts w:ascii="Times New Roman" w:eastAsia="Calibri" w:hAnsi="Times New Roman" w:cs="Times New Roman"/>
                <w:color w:val="000000"/>
                <w:sz w:val="20"/>
              </w:rPr>
              <w:t>.</w:t>
            </w:r>
            <w:r w:rsidRPr="004D284E">
              <w:rPr>
                <w:rFonts w:ascii="Times New Roman" w:eastAsia="Calibri" w:hAnsi="Times New Roman" w:cs="Times New Roman"/>
                <w:color w:val="000000"/>
                <w:sz w:val="20"/>
              </w:rPr>
              <w:t>/1 мин.</w:t>
            </w:r>
          </w:p>
        </w:tc>
      </w:tr>
    </w:tbl>
    <w:p w14:paraId="0E6D747A" w14:textId="016763C6" w:rsidR="00AB0619" w:rsidRPr="008A6C22" w:rsidRDefault="00AB0619" w:rsidP="00AB0619">
      <w:pPr>
        <w:spacing w:line="240" w:lineRule="auto"/>
        <w:jc w:val="both"/>
        <w:rPr>
          <w:rFonts w:ascii="Times New Roman" w:hAnsi="Times New Roman" w:cs="Times New Roman"/>
        </w:rPr>
      </w:pPr>
      <w:r w:rsidRPr="00146F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Договор заключается на общую сумму </w:t>
      </w:r>
      <w:r w:rsidRPr="00AB061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B06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>00 000,00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Девять 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>миллионов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пятьсот тысяч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>) рублей, НДС не облагается (упрощённая система налогообложения) в соответствии с пункт</w:t>
      </w:r>
      <w:r>
        <w:rPr>
          <w:rFonts w:ascii="Times New Roman" w:eastAsia="Times New Roman" w:hAnsi="Times New Roman" w:cs="Times New Roman"/>
          <w:sz w:val="24"/>
          <w:szCs w:val="24"/>
        </w:rPr>
        <w:t>ами 2.7.3.2 и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 2.7.3.3 Документации.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оказанных услуг </w:t>
      </w:r>
      <w:r w:rsidRPr="00146F11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7</w:t>
      </w:r>
      <w:r w:rsidRPr="00146F11">
        <w:rPr>
          <w:rFonts w:ascii="Times New Roman" w:hAnsi="Times New Roman"/>
          <w:sz w:val="24"/>
          <w:szCs w:val="24"/>
        </w:rPr>
        <w:t xml:space="preserve"> рабочих дней с момента подписания акта выполненных работ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6F11">
        <w:rPr>
          <w:rFonts w:ascii="Times New Roman" w:hAnsi="Times New Roman"/>
          <w:bCs/>
          <w:sz w:val="24"/>
          <w:szCs w:val="24"/>
          <w:lang w:eastAsia="ar-SA"/>
        </w:rPr>
        <w:t>Договор вступает в силу со дня подписания его Сторонами и действует в течение 12 (двенадцати) месяцев со дня заключения договора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6F11">
        <w:rPr>
          <w:rFonts w:ascii="Times New Roman" w:hAnsi="Times New Roman"/>
          <w:bCs/>
          <w:sz w:val="24"/>
          <w:szCs w:val="24"/>
          <w:lang w:eastAsia="ar-SA"/>
        </w:rPr>
        <w:t xml:space="preserve">Договор считается продленным </w:t>
      </w:r>
      <w:r w:rsidRPr="00FB1F5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тот же период  и на тех же условиях</w:t>
      </w:r>
      <w:r w:rsidRPr="00146F11">
        <w:rPr>
          <w:rFonts w:ascii="Times New Roman" w:hAnsi="Times New Roman"/>
          <w:bCs/>
          <w:sz w:val="24"/>
          <w:szCs w:val="24"/>
          <w:lang w:eastAsia="ar-SA"/>
        </w:rPr>
        <w:t>, если не менее чем за месяц до окончания срока ни одна из сторон не заявит о его расторжении.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 Договор заключается на условиях ООО «Иркутскэнергосбыт».</w:t>
      </w:r>
    </w:p>
    <w:p w14:paraId="1FE59815" w14:textId="77777777" w:rsidR="00AB0619" w:rsidRDefault="00AB0619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657A4CEA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C4F6C">
      <w:footerReference w:type="default" r:id="rId9"/>
      <w:pgSz w:w="11906" w:h="16838"/>
      <w:pgMar w:top="567" w:right="709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7711" w14:textId="77777777" w:rsidR="00A44201" w:rsidRDefault="00A44201" w:rsidP="001D011F">
      <w:pPr>
        <w:spacing w:after="0" w:line="240" w:lineRule="auto"/>
      </w:pPr>
      <w:r>
        <w:separator/>
      </w:r>
    </w:p>
  </w:endnote>
  <w:endnote w:type="continuationSeparator" w:id="0">
    <w:p w14:paraId="2753E0D4" w14:textId="77777777" w:rsidR="00A44201" w:rsidRDefault="00A4420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Cambria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A44201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6E0A" w14:textId="77777777" w:rsidR="00A44201" w:rsidRDefault="00A44201" w:rsidP="001D011F">
      <w:pPr>
        <w:spacing w:after="0" w:line="240" w:lineRule="auto"/>
      </w:pPr>
      <w:r>
        <w:separator/>
      </w:r>
    </w:p>
  </w:footnote>
  <w:footnote w:type="continuationSeparator" w:id="0">
    <w:p w14:paraId="3967F888" w14:textId="77777777" w:rsidR="00A44201" w:rsidRDefault="00A4420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90198"/>
    <w:multiLevelType w:val="hybridMultilevel"/>
    <w:tmpl w:val="9904DE54"/>
    <w:lvl w:ilvl="0" w:tplc="AC888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3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2C81"/>
    <w:rsid w:val="00036DFE"/>
    <w:rsid w:val="000373B8"/>
    <w:rsid w:val="00044D2B"/>
    <w:rsid w:val="00051C4A"/>
    <w:rsid w:val="00053E62"/>
    <w:rsid w:val="00061594"/>
    <w:rsid w:val="00065740"/>
    <w:rsid w:val="00080B3C"/>
    <w:rsid w:val="00081D45"/>
    <w:rsid w:val="0008750C"/>
    <w:rsid w:val="00087E51"/>
    <w:rsid w:val="00092519"/>
    <w:rsid w:val="000A03E3"/>
    <w:rsid w:val="000A0D17"/>
    <w:rsid w:val="000A2710"/>
    <w:rsid w:val="000B63AE"/>
    <w:rsid w:val="000C0DDC"/>
    <w:rsid w:val="000C19A3"/>
    <w:rsid w:val="000D1DDD"/>
    <w:rsid w:val="000D27C5"/>
    <w:rsid w:val="000D52C5"/>
    <w:rsid w:val="000D54FD"/>
    <w:rsid w:val="000D5958"/>
    <w:rsid w:val="000E0DF8"/>
    <w:rsid w:val="000E14C2"/>
    <w:rsid w:val="000E36CE"/>
    <w:rsid w:val="000F3072"/>
    <w:rsid w:val="000F6357"/>
    <w:rsid w:val="000F735E"/>
    <w:rsid w:val="00103AC8"/>
    <w:rsid w:val="0010435C"/>
    <w:rsid w:val="001138C5"/>
    <w:rsid w:val="0012072B"/>
    <w:rsid w:val="00122CCE"/>
    <w:rsid w:val="0012612A"/>
    <w:rsid w:val="001266CC"/>
    <w:rsid w:val="0013005A"/>
    <w:rsid w:val="00130411"/>
    <w:rsid w:val="001317D6"/>
    <w:rsid w:val="0013281F"/>
    <w:rsid w:val="001349FD"/>
    <w:rsid w:val="0013559F"/>
    <w:rsid w:val="0014465C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85BA3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0ED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025B"/>
    <w:rsid w:val="002366F3"/>
    <w:rsid w:val="002379A6"/>
    <w:rsid w:val="0024438D"/>
    <w:rsid w:val="00252C0F"/>
    <w:rsid w:val="002530D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2E20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04511"/>
    <w:rsid w:val="00313E6F"/>
    <w:rsid w:val="00316E65"/>
    <w:rsid w:val="003200C6"/>
    <w:rsid w:val="00323DBA"/>
    <w:rsid w:val="003249B9"/>
    <w:rsid w:val="0032594F"/>
    <w:rsid w:val="00341528"/>
    <w:rsid w:val="00343E48"/>
    <w:rsid w:val="00350AF1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766C9"/>
    <w:rsid w:val="00381FD6"/>
    <w:rsid w:val="00387C06"/>
    <w:rsid w:val="003908AD"/>
    <w:rsid w:val="00394C36"/>
    <w:rsid w:val="00395627"/>
    <w:rsid w:val="00397F40"/>
    <w:rsid w:val="003A31AC"/>
    <w:rsid w:val="003A3AA5"/>
    <w:rsid w:val="003A69BB"/>
    <w:rsid w:val="003B3470"/>
    <w:rsid w:val="003B575E"/>
    <w:rsid w:val="003C0557"/>
    <w:rsid w:val="003C4E2D"/>
    <w:rsid w:val="003D2B83"/>
    <w:rsid w:val="003D4E51"/>
    <w:rsid w:val="003D772B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3DC8"/>
    <w:rsid w:val="004249BD"/>
    <w:rsid w:val="00455877"/>
    <w:rsid w:val="00456C34"/>
    <w:rsid w:val="0047111D"/>
    <w:rsid w:val="0047253E"/>
    <w:rsid w:val="00472AA6"/>
    <w:rsid w:val="00484670"/>
    <w:rsid w:val="00485E0E"/>
    <w:rsid w:val="004927D2"/>
    <w:rsid w:val="0049382A"/>
    <w:rsid w:val="004A544F"/>
    <w:rsid w:val="004B598F"/>
    <w:rsid w:val="004B7C0E"/>
    <w:rsid w:val="004C2CC8"/>
    <w:rsid w:val="004D1FF6"/>
    <w:rsid w:val="004D2117"/>
    <w:rsid w:val="004D284E"/>
    <w:rsid w:val="004D4642"/>
    <w:rsid w:val="004D51E0"/>
    <w:rsid w:val="004E0627"/>
    <w:rsid w:val="004E1D57"/>
    <w:rsid w:val="004E7416"/>
    <w:rsid w:val="004F3E6F"/>
    <w:rsid w:val="004F4869"/>
    <w:rsid w:val="005014BF"/>
    <w:rsid w:val="00502ABB"/>
    <w:rsid w:val="00512596"/>
    <w:rsid w:val="00513E56"/>
    <w:rsid w:val="00517E27"/>
    <w:rsid w:val="005235F2"/>
    <w:rsid w:val="00524C94"/>
    <w:rsid w:val="0053146F"/>
    <w:rsid w:val="005332BD"/>
    <w:rsid w:val="00536BD1"/>
    <w:rsid w:val="00546F83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2ACA"/>
    <w:rsid w:val="006046F1"/>
    <w:rsid w:val="006053A6"/>
    <w:rsid w:val="00605B1D"/>
    <w:rsid w:val="006067FE"/>
    <w:rsid w:val="00610E17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1E22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D4A13"/>
    <w:rsid w:val="006E0B01"/>
    <w:rsid w:val="006E10B3"/>
    <w:rsid w:val="006E32CE"/>
    <w:rsid w:val="006F29BF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5797E"/>
    <w:rsid w:val="00764A00"/>
    <w:rsid w:val="0076512E"/>
    <w:rsid w:val="00776266"/>
    <w:rsid w:val="00782C77"/>
    <w:rsid w:val="00790BC2"/>
    <w:rsid w:val="0079385F"/>
    <w:rsid w:val="007A5AB0"/>
    <w:rsid w:val="007B370D"/>
    <w:rsid w:val="007C13B0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1E31"/>
    <w:rsid w:val="008347FD"/>
    <w:rsid w:val="008376AC"/>
    <w:rsid w:val="00842CF5"/>
    <w:rsid w:val="00845EF2"/>
    <w:rsid w:val="00852A5B"/>
    <w:rsid w:val="00861DAF"/>
    <w:rsid w:val="008667F1"/>
    <w:rsid w:val="00870616"/>
    <w:rsid w:val="008728CA"/>
    <w:rsid w:val="0088446D"/>
    <w:rsid w:val="008908E3"/>
    <w:rsid w:val="00890947"/>
    <w:rsid w:val="008A0875"/>
    <w:rsid w:val="008A354F"/>
    <w:rsid w:val="008A446F"/>
    <w:rsid w:val="008B45AE"/>
    <w:rsid w:val="008B45C5"/>
    <w:rsid w:val="008B563A"/>
    <w:rsid w:val="008C1B4F"/>
    <w:rsid w:val="008C4F6C"/>
    <w:rsid w:val="008C5925"/>
    <w:rsid w:val="008D1975"/>
    <w:rsid w:val="008D39FA"/>
    <w:rsid w:val="008D4875"/>
    <w:rsid w:val="008D7522"/>
    <w:rsid w:val="008F34F4"/>
    <w:rsid w:val="008F4193"/>
    <w:rsid w:val="00900BD2"/>
    <w:rsid w:val="00901D70"/>
    <w:rsid w:val="00903CF5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77CD9"/>
    <w:rsid w:val="009837FB"/>
    <w:rsid w:val="00983B55"/>
    <w:rsid w:val="009856FE"/>
    <w:rsid w:val="0099588D"/>
    <w:rsid w:val="009A087B"/>
    <w:rsid w:val="009A5B65"/>
    <w:rsid w:val="009A6AE0"/>
    <w:rsid w:val="009B708B"/>
    <w:rsid w:val="009C338F"/>
    <w:rsid w:val="009C3C05"/>
    <w:rsid w:val="009C6FF4"/>
    <w:rsid w:val="009D2787"/>
    <w:rsid w:val="009D4F40"/>
    <w:rsid w:val="009E255A"/>
    <w:rsid w:val="009E468F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44201"/>
    <w:rsid w:val="00A50A10"/>
    <w:rsid w:val="00A52C0D"/>
    <w:rsid w:val="00A550E7"/>
    <w:rsid w:val="00A64DB1"/>
    <w:rsid w:val="00A653EC"/>
    <w:rsid w:val="00A75F19"/>
    <w:rsid w:val="00A82623"/>
    <w:rsid w:val="00A83ABA"/>
    <w:rsid w:val="00A95C79"/>
    <w:rsid w:val="00AA1494"/>
    <w:rsid w:val="00AA1A7A"/>
    <w:rsid w:val="00AB0619"/>
    <w:rsid w:val="00AB12E1"/>
    <w:rsid w:val="00AB196C"/>
    <w:rsid w:val="00AC1FC3"/>
    <w:rsid w:val="00AC27A1"/>
    <w:rsid w:val="00AD0AB1"/>
    <w:rsid w:val="00AD50BC"/>
    <w:rsid w:val="00AE69E2"/>
    <w:rsid w:val="00AF3A5A"/>
    <w:rsid w:val="00AF57C2"/>
    <w:rsid w:val="00AF7E12"/>
    <w:rsid w:val="00B05124"/>
    <w:rsid w:val="00B10F4F"/>
    <w:rsid w:val="00B13460"/>
    <w:rsid w:val="00B1419F"/>
    <w:rsid w:val="00B17EA2"/>
    <w:rsid w:val="00B3134C"/>
    <w:rsid w:val="00B34ED1"/>
    <w:rsid w:val="00B43CC6"/>
    <w:rsid w:val="00B47BC6"/>
    <w:rsid w:val="00B60B39"/>
    <w:rsid w:val="00B60DE1"/>
    <w:rsid w:val="00B618D6"/>
    <w:rsid w:val="00B67E9B"/>
    <w:rsid w:val="00B73325"/>
    <w:rsid w:val="00B746B3"/>
    <w:rsid w:val="00B77BEA"/>
    <w:rsid w:val="00B8227F"/>
    <w:rsid w:val="00B83808"/>
    <w:rsid w:val="00B845AF"/>
    <w:rsid w:val="00B94C1B"/>
    <w:rsid w:val="00B97AD0"/>
    <w:rsid w:val="00BA0C9E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17279"/>
    <w:rsid w:val="00C21C9A"/>
    <w:rsid w:val="00C465F4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04C"/>
    <w:rsid w:val="00D36496"/>
    <w:rsid w:val="00D60428"/>
    <w:rsid w:val="00D7392C"/>
    <w:rsid w:val="00D86B2E"/>
    <w:rsid w:val="00D90E1F"/>
    <w:rsid w:val="00D93509"/>
    <w:rsid w:val="00D96235"/>
    <w:rsid w:val="00DA3AF6"/>
    <w:rsid w:val="00DA6FA4"/>
    <w:rsid w:val="00DD39E0"/>
    <w:rsid w:val="00DD60BB"/>
    <w:rsid w:val="00DD7408"/>
    <w:rsid w:val="00DE0A9E"/>
    <w:rsid w:val="00DE18B6"/>
    <w:rsid w:val="00DE2FE4"/>
    <w:rsid w:val="00DE30E2"/>
    <w:rsid w:val="00DE563B"/>
    <w:rsid w:val="00DE7B82"/>
    <w:rsid w:val="00DF0A3E"/>
    <w:rsid w:val="00DF2559"/>
    <w:rsid w:val="00DF2BB7"/>
    <w:rsid w:val="00E01D6D"/>
    <w:rsid w:val="00E055CC"/>
    <w:rsid w:val="00E10576"/>
    <w:rsid w:val="00E10A35"/>
    <w:rsid w:val="00E1226C"/>
    <w:rsid w:val="00E126D5"/>
    <w:rsid w:val="00E132DE"/>
    <w:rsid w:val="00E23918"/>
    <w:rsid w:val="00E2671B"/>
    <w:rsid w:val="00E421F6"/>
    <w:rsid w:val="00E42438"/>
    <w:rsid w:val="00E540ED"/>
    <w:rsid w:val="00E5447E"/>
    <w:rsid w:val="00E55696"/>
    <w:rsid w:val="00E56539"/>
    <w:rsid w:val="00E6330D"/>
    <w:rsid w:val="00E70594"/>
    <w:rsid w:val="00E853EE"/>
    <w:rsid w:val="00E86500"/>
    <w:rsid w:val="00E87C0A"/>
    <w:rsid w:val="00E93121"/>
    <w:rsid w:val="00E94691"/>
    <w:rsid w:val="00E95833"/>
    <w:rsid w:val="00E96582"/>
    <w:rsid w:val="00EA5D24"/>
    <w:rsid w:val="00EA6363"/>
    <w:rsid w:val="00EB000C"/>
    <w:rsid w:val="00EB2546"/>
    <w:rsid w:val="00EB37A9"/>
    <w:rsid w:val="00EB65C3"/>
    <w:rsid w:val="00EC21B5"/>
    <w:rsid w:val="00EC27EB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32A7"/>
    <w:rsid w:val="00F269C9"/>
    <w:rsid w:val="00F32A39"/>
    <w:rsid w:val="00F3369D"/>
    <w:rsid w:val="00F435E1"/>
    <w:rsid w:val="00F502D5"/>
    <w:rsid w:val="00F5779D"/>
    <w:rsid w:val="00F57A38"/>
    <w:rsid w:val="00F6370D"/>
    <w:rsid w:val="00F65969"/>
    <w:rsid w:val="00F7355B"/>
    <w:rsid w:val="00F7632E"/>
    <w:rsid w:val="00F7716B"/>
    <w:rsid w:val="00F80157"/>
    <w:rsid w:val="00F83E14"/>
    <w:rsid w:val="00FA7FE1"/>
    <w:rsid w:val="00FB7DCA"/>
    <w:rsid w:val="00FD3A1D"/>
    <w:rsid w:val="00FD44E3"/>
    <w:rsid w:val="00FD7126"/>
    <w:rsid w:val="00FE0208"/>
    <w:rsid w:val="00FE3DDB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F6370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3572</Words>
  <Characters>20363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9</cp:revision>
  <cp:lastPrinted>2022-09-27T07:23:00Z</cp:lastPrinted>
  <dcterms:created xsi:type="dcterms:W3CDTF">2026-04-16T03:18:00Z</dcterms:created>
  <dcterms:modified xsi:type="dcterms:W3CDTF">2026-04-20T03:37:00Z</dcterms:modified>
</cp:coreProperties>
</file>